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29167" w14:textId="6A551D13" w:rsidR="003B023D" w:rsidRPr="007003A4" w:rsidRDefault="0064516A" w:rsidP="00A21CB8">
      <w:pPr>
        <w:pStyle w:val="Heading1"/>
        <w:jc w:val="center"/>
        <w:rPr>
          <w:rFonts w:asciiTheme="minorHAnsi" w:hAnsiTheme="minorHAnsi"/>
          <w:sz w:val="40"/>
        </w:rPr>
      </w:pPr>
      <w:r>
        <w:rPr>
          <w:rFonts w:asciiTheme="minorHAnsi" w:hAnsiTheme="minorHAnsi"/>
          <w:sz w:val="40"/>
        </w:rPr>
        <w:t xml:space="preserve"> </w:t>
      </w:r>
      <w:r w:rsidR="003B023D" w:rsidRPr="007003A4">
        <w:rPr>
          <w:rFonts w:asciiTheme="minorHAnsi" w:hAnsiTheme="minorHAnsi"/>
          <w:sz w:val="40"/>
        </w:rPr>
        <w:t>Julie L. Cidell</w:t>
      </w:r>
    </w:p>
    <w:p w14:paraId="61A0D74F" w14:textId="77777777" w:rsidR="003B023D" w:rsidRPr="003A2911" w:rsidRDefault="00A5335D" w:rsidP="00A21CB8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272C748" wp14:editId="55435CE0">
                <wp:simplePos x="0" y="0"/>
                <wp:positionH relativeFrom="column">
                  <wp:posOffset>-44450</wp:posOffset>
                </wp:positionH>
                <wp:positionV relativeFrom="paragraph">
                  <wp:posOffset>45721</wp:posOffset>
                </wp:positionV>
                <wp:extent cx="5575300" cy="6350"/>
                <wp:effectExtent l="0" t="0" r="25400" b="317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7530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0AC88674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pt,3.6pt" to="435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tbl>
      <w:tblPr>
        <w:tblW w:w="8775" w:type="dxa"/>
        <w:tblLook w:val="0000" w:firstRow="0" w:lastRow="0" w:firstColumn="0" w:lastColumn="0" w:noHBand="0" w:noVBand="0"/>
      </w:tblPr>
      <w:tblGrid>
        <w:gridCol w:w="5581"/>
        <w:gridCol w:w="3194"/>
      </w:tblGrid>
      <w:tr w:rsidR="00D553F3" w:rsidRPr="003A2911" w14:paraId="3CFE3726" w14:textId="77777777" w:rsidTr="007B5123">
        <w:tc>
          <w:tcPr>
            <w:tcW w:w="5581" w:type="dxa"/>
          </w:tcPr>
          <w:p w14:paraId="7270E90F" w14:textId="77777777" w:rsidR="00D553F3" w:rsidRPr="003A2911" w:rsidRDefault="00D553F3" w:rsidP="00A21CB8">
            <w:pPr>
              <w:rPr>
                <w:rFonts w:asciiTheme="minorHAnsi" w:hAnsiTheme="minorHAnsi"/>
                <w:sz w:val="20"/>
              </w:rPr>
            </w:pPr>
            <w:r w:rsidRPr="003A2911">
              <w:rPr>
                <w:rFonts w:asciiTheme="minorHAnsi" w:hAnsiTheme="minorHAnsi"/>
                <w:sz w:val="20"/>
              </w:rPr>
              <w:t xml:space="preserve">Department of Geography </w:t>
            </w:r>
          </w:p>
        </w:tc>
        <w:tc>
          <w:tcPr>
            <w:tcW w:w="3194" w:type="dxa"/>
          </w:tcPr>
          <w:p w14:paraId="70A9CBD9" w14:textId="77777777" w:rsidR="00D553F3" w:rsidRPr="003A2911" w:rsidRDefault="00D553F3" w:rsidP="00A21CB8">
            <w:pPr>
              <w:jc w:val="right"/>
              <w:rPr>
                <w:rFonts w:asciiTheme="minorHAnsi" w:hAnsiTheme="minorHAnsi"/>
              </w:rPr>
            </w:pPr>
            <w:r w:rsidRPr="003A2911">
              <w:rPr>
                <w:rFonts w:asciiTheme="minorHAnsi" w:hAnsiTheme="minorHAnsi"/>
                <w:sz w:val="20"/>
              </w:rPr>
              <w:t>E-mail: jcidell@</w:t>
            </w:r>
            <w:r w:rsidR="0048163D" w:rsidRPr="003A2911">
              <w:rPr>
                <w:rFonts w:asciiTheme="minorHAnsi" w:hAnsiTheme="minorHAnsi"/>
                <w:sz w:val="20"/>
              </w:rPr>
              <w:t>illinois</w:t>
            </w:r>
            <w:r w:rsidRPr="003A2911">
              <w:rPr>
                <w:rFonts w:asciiTheme="minorHAnsi" w:hAnsiTheme="minorHAnsi"/>
                <w:sz w:val="20"/>
              </w:rPr>
              <w:t>.edu</w:t>
            </w:r>
          </w:p>
        </w:tc>
      </w:tr>
      <w:tr w:rsidR="00D553F3" w:rsidRPr="003A2911" w14:paraId="62B71EF0" w14:textId="77777777" w:rsidTr="007B5123">
        <w:tc>
          <w:tcPr>
            <w:tcW w:w="5581" w:type="dxa"/>
          </w:tcPr>
          <w:p w14:paraId="7F967542" w14:textId="77777777" w:rsidR="00D553F3" w:rsidRPr="003A2911" w:rsidRDefault="00D553F3" w:rsidP="00A21CB8">
            <w:pPr>
              <w:rPr>
                <w:rFonts w:asciiTheme="minorHAnsi" w:hAnsiTheme="minorHAnsi"/>
                <w:sz w:val="20"/>
              </w:rPr>
            </w:pPr>
            <w:r w:rsidRPr="003A2911">
              <w:rPr>
                <w:rFonts w:asciiTheme="minorHAnsi" w:hAnsiTheme="minorHAnsi"/>
                <w:sz w:val="20"/>
              </w:rPr>
              <w:t>University of Illinois at Urbana-Champaign</w:t>
            </w:r>
          </w:p>
        </w:tc>
        <w:tc>
          <w:tcPr>
            <w:tcW w:w="3194" w:type="dxa"/>
          </w:tcPr>
          <w:p w14:paraId="4A1D579E" w14:textId="77777777" w:rsidR="00D553F3" w:rsidRPr="003A2911" w:rsidRDefault="00D553F3" w:rsidP="00A21CB8">
            <w:pPr>
              <w:jc w:val="right"/>
              <w:rPr>
                <w:rFonts w:asciiTheme="minorHAnsi" w:hAnsiTheme="minorHAnsi"/>
                <w:sz w:val="20"/>
              </w:rPr>
            </w:pPr>
            <w:r w:rsidRPr="003A2911">
              <w:rPr>
                <w:rFonts w:asciiTheme="minorHAnsi" w:hAnsiTheme="minorHAnsi"/>
                <w:sz w:val="20"/>
              </w:rPr>
              <w:t>Office: (217) 244-4665</w:t>
            </w:r>
          </w:p>
        </w:tc>
      </w:tr>
      <w:tr w:rsidR="00D553F3" w:rsidRPr="003A2911" w14:paraId="59A9C5DE" w14:textId="77777777" w:rsidTr="007B5123">
        <w:tc>
          <w:tcPr>
            <w:tcW w:w="5581" w:type="dxa"/>
          </w:tcPr>
          <w:p w14:paraId="262AD586" w14:textId="4C7D318E" w:rsidR="00D553F3" w:rsidRPr="003A2911" w:rsidRDefault="00072319" w:rsidP="00A21CB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2068 Natural History Building</w:t>
            </w:r>
          </w:p>
        </w:tc>
        <w:tc>
          <w:tcPr>
            <w:tcW w:w="3194" w:type="dxa"/>
          </w:tcPr>
          <w:p w14:paraId="544E4494" w14:textId="79E2F98C" w:rsidR="00D553F3" w:rsidRPr="003A2911" w:rsidRDefault="00D553F3" w:rsidP="00A21CB8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D553F3" w:rsidRPr="003A2911" w14:paraId="59A6E968" w14:textId="77777777" w:rsidTr="007B5123">
        <w:tc>
          <w:tcPr>
            <w:tcW w:w="5581" w:type="dxa"/>
          </w:tcPr>
          <w:p w14:paraId="6118C943" w14:textId="434D96E1" w:rsidR="00D553F3" w:rsidRPr="003A2911" w:rsidRDefault="00072319" w:rsidP="00A21CB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1301 W</w:t>
            </w:r>
            <w:r w:rsidR="002D1809">
              <w:rPr>
                <w:rFonts w:asciiTheme="minorHAnsi" w:hAnsiTheme="minorHAnsi"/>
                <w:sz w:val="20"/>
              </w:rPr>
              <w:t>.</w:t>
            </w:r>
            <w:r>
              <w:rPr>
                <w:rFonts w:asciiTheme="minorHAnsi" w:hAnsiTheme="minorHAnsi"/>
                <w:sz w:val="20"/>
              </w:rPr>
              <w:t xml:space="preserve"> Green St.</w:t>
            </w:r>
            <w:r w:rsidR="00D553F3" w:rsidRPr="003A2911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3194" w:type="dxa"/>
          </w:tcPr>
          <w:p w14:paraId="0EEDF399" w14:textId="328B37B9" w:rsidR="00D553F3" w:rsidRPr="003A2911" w:rsidRDefault="005F438A" w:rsidP="00A21CB8">
            <w:pPr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Twitter: @jlcidell</w:t>
            </w:r>
          </w:p>
        </w:tc>
      </w:tr>
      <w:tr w:rsidR="00D553F3" w:rsidRPr="003A2911" w14:paraId="2F761F9F" w14:textId="77777777" w:rsidTr="007B5123">
        <w:tc>
          <w:tcPr>
            <w:tcW w:w="5581" w:type="dxa"/>
          </w:tcPr>
          <w:p w14:paraId="735516CA" w14:textId="06A89B81" w:rsidR="00D553F3" w:rsidRPr="003A2911" w:rsidRDefault="00072319" w:rsidP="00A21CB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Urbana</w:t>
            </w:r>
            <w:r w:rsidR="002D1809">
              <w:rPr>
                <w:rFonts w:asciiTheme="minorHAnsi" w:hAnsiTheme="minorHAnsi"/>
                <w:sz w:val="20"/>
              </w:rPr>
              <w:t xml:space="preserve">, IL </w:t>
            </w:r>
            <w:r>
              <w:rPr>
                <w:rFonts w:asciiTheme="minorHAnsi" w:hAnsiTheme="minorHAnsi"/>
                <w:sz w:val="20"/>
              </w:rPr>
              <w:t>61801</w:t>
            </w:r>
          </w:p>
        </w:tc>
        <w:tc>
          <w:tcPr>
            <w:tcW w:w="3194" w:type="dxa"/>
          </w:tcPr>
          <w:p w14:paraId="225845AF" w14:textId="0C2AF3E1" w:rsidR="00D553F3" w:rsidRPr="003A2911" w:rsidRDefault="0017637E" w:rsidP="00A21CB8">
            <w:pPr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Website: http://cidell.space</w:t>
            </w:r>
          </w:p>
        </w:tc>
      </w:tr>
    </w:tbl>
    <w:p w14:paraId="61A7D074" w14:textId="77777777" w:rsidR="003B023D" w:rsidRPr="003A2911" w:rsidRDefault="00A5335D" w:rsidP="00A21CB8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5CE0C46" wp14:editId="229F906B">
                <wp:simplePos x="0" y="0"/>
                <wp:positionH relativeFrom="column">
                  <wp:posOffset>-44450</wp:posOffset>
                </wp:positionH>
                <wp:positionV relativeFrom="paragraph">
                  <wp:posOffset>49530</wp:posOffset>
                </wp:positionV>
                <wp:extent cx="5600700" cy="1905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56627F4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pt,3.9pt" to="437.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7DF4ED18" w14:textId="6D08E45C" w:rsidR="00696FE3" w:rsidRPr="00A21CB8" w:rsidRDefault="00696FE3" w:rsidP="00A21CB8">
      <w:pPr>
        <w:spacing w:after="120"/>
        <w:rPr>
          <w:rFonts w:asciiTheme="minorHAnsi" w:hAnsiTheme="minorHAnsi"/>
          <w:caps/>
          <w:u w:val="single"/>
        </w:rPr>
      </w:pPr>
      <w:r w:rsidRPr="00A21CB8">
        <w:rPr>
          <w:rFonts w:asciiTheme="minorHAnsi" w:hAnsiTheme="minorHAnsi"/>
          <w:b/>
          <w:caps/>
          <w:u w:val="single"/>
        </w:rPr>
        <w:t>employment</w:t>
      </w:r>
      <w:r w:rsidR="001659ED" w:rsidRPr="00A21CB8">
        <w:rPr>
          <w:rFonts w:asciiTheme="minorHAnsi" w:hAnsiTheme="minorHAnsi"/>
          <w:b/>
          <w:caps/>
          <w:u w:val="single"/>
        </w:rPr>
        <w:t>/appointments</w:t>
      </w:r>
    </w:p>
    <w:p w14:paraId="3C17CD27" w14:textId="77777777" w:rsidR="00A21CB8" w:rsidRDefault="00732986" w:rsidP="00A21CB8">
      <w:pPr>
        <w:spacing w:after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Professor</w:t>
      </w:r>
      <w:r>
        <w:rPr>
          <w:rFonts w:asciiTheme="minorHAnsi" w:hAnsiTheme="minorHAnsi"/>
        </w:rPr>
        <w:t>, Department of Geography and GIS. University of Illinois, 2018-</w:t>
      </w:r>
      <w:r w:rsidR="00A21CB8">
        <w:rPr>
          <w:rFonts w:asciiTheme="minorHAnsi" w:hAnsiTheme="minorHAnsi"/>
        </w:rPr>
        <w:t>.</w:t>
      </w:r>
    </w:p>
    <w:p w14:paraId="359AAD7F" w14:textId="708BBE7E" w:rsidR="00D60C94" w:rsidRPr="003A2911" w:rsidRDefault="00D60C94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b/>
        </w:rPr>
        <w:t>Associate P</w:t>
      </w:r>
      <w:r w:rsidRPr="003A2911">
        <w:rPr>
          <w:rFonts w:asciiTheme="minorHAnsi" w:hAnsiTheme="minorHAnsi"/>
          <w:b/>
        </w:rPr>
        <w:t>rofessor</w:t>
      </w:r>
      <w:r w:rsidRPr="003A2911">
        <w:rPr>
          <w:rFonts w:asciiTheme="minorHAnsi" w:hAnsiTheme="minorHAnsi"/>
        </w:rPr>
        <w:t>, Department of Geography</w:t>
      </w:r>
      <w:r w:rsidR="00732986">
        <w:rPr>
          <w:rFonts w:asciiTheme="minorHAnsi" w:hAnsiTheme="minorHAnsi"/>
        </w:rPr>
        <w:t xml:space="preserve"> and GIS</w:t>
      </w:r>
      <w:r w:rsidRPr="003A291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BB315D">
        <w:rPr>
          <w:rFonts w:asciiTheme="minorHAnsi" w:hAnsiTheme="minorHAnsi"/>
        </w:rPr>
        <w:t>University of Illinois</w:t>
      </w:r>
      <w:r>
        <w:rPr>
          <w:rFonts w:asciiTheme="minorHAnsi" w:hAnsiTheme="minorHAnsi"/>
        </w:rPr>
        <w:t>, 2012-</w:t>
      </w:r>
      <w:r w:rsidR="00732986">
        <w:rPr>
          <w:rFonts w:asciiTheme="minorHAnsi" w:hAnsiTheme="minorHAnsi"/>
        </w:rPr>
        <w:t>2018</w:t>
      </w:r>
      <w:r w:rsidRPr="003A2911">
        <w:rPr>
          <w:rFonts w:asciiTheme="minorHAnsi" w:hAnsiTheme="minorHAnsi"/>
        </w:rPr>
        <w:t>.</w:t>
      </w:r>
    </w:p>
    <w:p w14:paraId="3CE8EC39" w14:textId="4E9FAE8B" w:rsidR="001659ED" w:rsidRPr="001659ED" w:rsidRDefault="001659ED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b/>
        </w:rPr>
        <w:t>Visiting Professor</w:t>
      </w:r>
      <w:r>
        <w:rPr>
          <w:rFonts w:asciiTheme="minorHAnsi" w:hAnsiTheme="minorHAnsi"/>
        </w:rPr>
        <w:t>, Department of Architecture, Building, and Pla</w:t>
      </w:r>
      <w:r w:rsidR="00BB315D">
        <w:rPr>
          <w:rFonts w:asciiTheme="minorHAnsi" w:hAnsiTheme="minorHAnsi"/>
        </w:rPr>
        <w:t>nning, University of Melbourne</w:t>
      </w:r>
      <w:r>
        <w:rPr>
          <w:rFonts w:asciiTheme="minorHAnsi" w:hAnsiTheme="minorHAnsi"/>
        </w:rPr>
        <w:t>, Australia, February-April 2014.</w:t>
      </w:r>
    </w:p>
    <w:p w14:paraId="7278D79E" w14:textId="5EF7F8B7" w:rsidR="00696FE3" w:rsidRPr="003A2911" w:rsidRDefault="00696FE3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  <w:b/>
          <w:caps/>
        </w:rPr>
        <w:t>A</w:t>
      </w:r>
      <w:r w:rsidRPr="003A2911">
        <w:rPr>
          <w:rFonts w:asciiTheme="minorHAnsi" w:hAnsiTheme="minorHAnsi"/>
          <w:b/>
        </w:rPr>
        <w:t>ssistant Professor</w:t>
      </w:r>
      <w:r w:rsidRPr="003A2911">
        <w:rPr>
          <w:rFonts w:asciiTheme="minorHAnsi" w:hAnsiTheme="minorHAnsi"/>
        </w:rPr>
        <w:t>, Department of Geography.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University of Illinois,</w:t>
      </w:r>
      <w:r w:rsidR="0048163D" w:rsidRPr="003A2911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2007-</w:t>
      </w:r>
      <w:r w:rsidR="003E5291">
        <w:rPr>
          <w:rFonts w:asciiTheme="minorHAnsi" w:hAnsiTheme="minorHAnsi"/>
        </w:rPr>
        <w:t>2012</w:t>
      </w:r>
      <w:r w:rsidRPr="003A2911">
        <w:rPr>
          <w:rFonts w:asciiTheme="minorHAnsi" w:hAnsiTheme="minorHAnsi"/>
        </w:rPr>
        <w:t>.</w:t>
      </w:r>
    </w:p>
    <w:p w14:paraId="20F4C921" w14:textId="175F186F" w:rsidR="00696FE3" w:rsidRPr="003A2911" w:rsidRDefault="00696FE3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  <w:b/>
        </w:rPr>
        <w:t>Assistant Professor</w:t>
      </w:r>
      <w:r w:rsidRPr="003A2911">
        <w:rPr>
          <w:rFonts w:asciiTheme="minorHAnsi" w:hAnsiTheme="minorHAnsi"/>
        </w:rPr>
        <w:t>, Department of Geography and Environmental Studies.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California St</w:t>
      </w:r>
      <w:r w:rsidR="00BB315D">
        <w:rPr>
          <w:rFonts w:asciiTheme="minorHAnsi" w:hAnsiTheme="minorHAnsi"/>
        </w:rPr>
        <w:t>ate University, San Bernardino</w:t>
      </w:r>
      <w:r w:rsidRPr="003A2911">
        <w:rPr>
          <w:rFonts w:asciiTheme="minorHAnsi" w:hAnsiTheme="minorHAnsi"/>
        </w:rPr>
        <w:t>, 2005-2007.</w:t>
      </w:r>
    </w:p>
    <w:p w14:paraId="69D4ACDC" w14:textId="4A485EA8" w:rsidR="0029041E" w:rsidRDefault="00696FE3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  <w:b/>
          <w:caps/>
        </w:rPr>
        <w:t>A</w:t>
      </w:r>
      <w:r w:rsidRPr="003A2911">
        <w:rPr>
          <w:rFonts w:asciiTheme="minorHAnsi" w:hAnsiTheme="minorHAnsi"/>
          <w:b/>
        </w:rPr>
        <w:t>ssistant Professor</w:t>
      </w:r>
      <w:r w:rsidRPr="003A2911">
        <w:rPr>
          <w:rFonts w:asciiTheme="minorHAnsi" w:hAnsiTheme="minorHAnsi"/>
        </w:rPr>
        <w:t>, Department of Geography.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California State University</w:t>
      </w:r>
      <w:r w:rsidR="00BB315D">
        <w:rPr>
          <w:rFonts w:asciiTheme="minorHAnsi" w:hAnsiTheme="minorHAnsi"/>
        </w:rPr>
        <w:t>, Sacramento</w:t>
      </w:r>
      <w:r w:rsidR="0029041E">
        <w:rPr>
          <w:rFonts w:asciiTheme="minorHAnsi" w:hAnsiTheme="minorHAnsi"/>
        </w:rPr>
        <w:t>, 2004-2005.</w:t>
      </w:r>
    </w:p>
    <w:p w14:paraId="0D624FA0" w14:textId="16F85FD7" w:rsidR="00072319" w:rsidRPr="00072319" w:rsidRDefault="00072319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b/>
        </w:rPr>
        <w:t>Lecturer</w:t>
      </w:r>
      <w:r>
        <w:rPr>
          <w:rFonts w:asciiTheme="minorHAnsi" w:hAnsiTheme="minorHAnsi"/>
        </w:rPr>
        <w:t>, Department of Geography &amp; GIS. Saddleback College, Mission Viejo, CA, 2004.</w:t>
      </w:r>
    </w:p>
    <w:p w14:paraId="1EF864C4" w14:textId="092D96BC" w:rsidR="00CA4E18" w:rsidRPr="00A21CB8" w:rsidRDefault="00CA4E18" w:rsidP="00A21CB8">
      <w:pPr>
        <w:spacing w:before="120" w:after="120"/>
        <w:rPr>
          <w:rFonts w:asciiTheme="minorHAnsi" w:hAnsiTheme="minorHAnsi"/>
          <w:b/>
          <w:caps/>
          <w:u w:val="single"/>
        </w:rPr>
      </w:pPr>
      <w:r w:rsidRPr="00A21CB8">
        <w:rPr>
          <w:rFonts w:asciiTheme="minorHAnsi" w:hAnsiTheme="minorHAnsi"/>
          <w:b/>
          <w:caps/>
          <w:u w:val="single"/>
        </w:rPr>
        <w:t>Education</w:t>
      </w:r>
    </w:p>
    <w:p w14:paraId="2517862E" w14:textId="4EE58271" w:rsidR="00CA4E18" w:rsidRPr="003A2911" w:rsidRDefault="00CA4E18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  <w:b/>
        </w:rPr>
        <w:t>University of Minnesota</w:t>
      </w:r>
      <w:r w:rsidRPr="003A2911">
        <w:rPr>
          <w:rFonts w:asciiTheme="minorHAnsi" w:hAnsiTheme="minorHAnsi"/>
        </w:rPr>
        <w:t>, Ph</w:t>
      </w:r>
      <w:r w:rsidR="00EC78E0">
        <w:rPr>
          <w:rFonts w:asciiTheme="minorHAnsi" w:hAnsiTheme="minorHAnsi"/>
        </w:rPr>
        <w:t xml:space="preserve">.D. in Geography, August 2003. </w:t>
      </w:r>
      <w:r w:rsidRPr="003A2911">
        <w:rPr>
          <w:rFonts w:asciiTheme="minorHAnsi" w:hAnsiTheme="minorHAnsi"/>
        </w:rPr>
        <w:t xml:space="preserve">M.A. in Geography, June 1999. </w:t>
      </w:r>
    </w:p>
    <w:p w14:paraId="249A1ACC" w14:textId="51B8A31B" w:rsidR="00CA4E18" w:rsidRPr="003A2911" w:rsidRDefault="00CA4E18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  <w:b/>
        </w:rPr>
        <w:t>University of Chicago</w:t>
      </w:r>
      <w:r w:rsidR="005F438A">
        <w:rPr>
          <w:rFonts w:asciiTheme="minorHAnsi" w:hAnsiTheme="minorHAnsi"/>
        </w:rPr>
        <w:t xml:space="preserve">, </w:t>
      </w:r>
      <w:r w:rsidRPr="003A2911">
        <w:rPr>
          <w:rFonts w:asciiTheme="minorHAnsi" w:hAnsiTheme="minorHAnsi"/>
        </w:rPr>
        <w:t>B.A. in Geography, B.A in Mathematics, Honors in the College, June 1997.</w:t>
      </w:r>
    </w:p>
    <w:p w14:paraId="0E5020CB" w14:textId="1E7C4895" w:rsidR="00C94316" w:rsidRPr="00A21CB8" w:rsidRDefault="00C94316" w:rsidP="00A21CB8">
      <w:pPr>
        <w:spacing w:before="120" w:after="120"/>
        <w:rPr>
          <w:rFonts w:asciiTheme="minorHAnsi" w:hAnsiTheme="minorHAnsi"/>
          <w:b/>
          <w:caps/>
          <w:u w:val="single"/>
        </w:rPr>
      </w:pPr>
      <w:r w:rsidRPr="00A21CB8">
        <w:rPr>
          <w:rFonts w:asciiTheme="minorHAnsi" w:hAnsiTheme="minorHAnsi"/>
          <w:b/>
          <w:caps/>
          <w:u w:val="single"/>
        </w:rPr>
        <w:t xml:space="preserve">honors, </w:t>
      </w:r>
      <w:r w:rsidR="005F438A" w:rsidRPr="00A21CB8">
        <w:rPr>
          <w:rFonts w:asciiTheme="minorHAnsi" w:hAnsiTheme="minorHAnsi"/>
          <w:b/>
          <w:caps/>
          <w:u w:val="single"/>
        </w:rPr>
        <w:t>Awards</w:t>
      </w:r>
      <w:r w:rsidRPr="00A21CB8">
        <w:rPr>
          <w:rFonts w:asciiTheme="minorHAnsi" w:hAnsiTheme="minorHAnsi"/>
          <w:b/>
          <w:caps/>
          <w:u w:val="single"/>
        </w:rPr>
        <w:t>, and elected positions</w:t>
      </w:r>
    </w:p>
    <w:p w14:paraId="1FC516C3" w14:textId="77777777" w:rsidR="00A21CB8" w:rsidRDefault="001C4379" w:rsidP="00A21CB8">
      <w:pPr>
        <w:spacing w:after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Fellow</w:t>
      </w:r>
      <w:r>
        <w:rPr>
          <w:rFonts w:asciiTheme="minorHAnsi" w:hAnsiTheme="minorHAnsi"/>
        </w:rPr>
        <w:t>, Center for Advanced Study, University of Illinois, 2020-2021.</w:t>
      </w:r>
    </w:p>
    <w:p w14:paraId="25D43484" w14:textId="126AA192" w:rsidR="00C94316" w:rsidRPr="00C94316" w:rsidRDefault="00C94316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Treasurer and </w:t>
      </w:r>
      <w:r w:rsidR="00236000">
        <w:rPr>
          <w:rFonts w:asciiTheme="minorHAnsi" w:hAnsiTheme="minorHAnsi"/>
          <w:b/>
        </w:rPr>
        <w:t>Executive</w:t>
      </w:r>
      <w:r>
        <w:rPr>
          <w:rFonts w:asciiTheme="minorHAnsi" w:hAnsiTheme="minorHAnsi"/>
          <w:b/>
        </w:rPr>
        <w:t xml:space="preserve"> Councilor</w:t>
      </w:r>
      <w:r>
        <w:rPr>
          <w:rFonts w:asciiTheme="minorHAnsi" w:hAnsiTheme="minorHAnsi"/>
        </w:rPr>
        <w:t>, American Association of Geographers, 201</w:t>
      </w:r>
      <w:r w:rsidR="00236000">
        <w:rPr>
          <w:rFonts w:asciiTheme="minorHAnsi" w:hAnsiTheme="minorHAnsi"/>
        </w:rPr>
        <w:t>6-</w:t>
      </w:r>
      <w:r w:rsidR="00732986">
        <w:rPr>
          <w:rFonts w:asciiTheme="minorHAnsi" w:hAnsiTheme="minorHAnsi"/>
        </w:rPr>
        <w:t>2018</w:t>
      </w:r>
      <w:r w:rsidR="00236000">
        <w:rPr>
          <w:rFonts w:asciiTheme="minorHAnsi" w:hAnsiTheme="minorHAnsi"/>
        </w:rPr>
        <w:t>.</w:t>
      </w:r>
    </w:p>
    <w:p w14:paraId="36129290" w14:textId="77777777" w:rsidR="005F438A" w:rsidRPr="00FC41D0" w:rsidRDefault="005F438A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b/>
        </w:rPr>
        <w:t>Beckman Fellow</w:t>
      </w:r>
      <w:r>
        <w:rPr>
          <w:rFonts w:asciiTheme="minorHAnsi" w:hAnsiTheme="minorHAnsi"/>
        </w:rPr>
        <w:t>, Center for Advanced Study, University of Illinois, 2012-2013.</w:t>
      </w:r>
    </w:p>
    <w:p w14:paraId="018D67F9" w14:textId="77777777" w:rsidR="005F438A" w:rsidRPr="003A2911" w:rsidRDefault="005F438A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  <w:b/>
        </w:rPr>
        <w:t>Finalist, J. Warren Nystrom Award</w:t>
      </w:r>
      <w:r w:rsidRPr="003A2911">
        <w:rPr>
          <w:rFonts w:asciiTheme="minorHAnsi" w:hAnsiTheme="minorHAnsi"/>
        </w:rPr>
        <w:t>, Association of American Geographers, 2005.</w:t>
      </w:r>
    </w:p>
    <w:p w14:paraId="5C4C561D" w14:textId="6706FD92" w:rsidR="005F438A" w:rsidRPr="00A21CB8" w:rsidRDefault="005F438A" w:rsidP="00A21CB8">
      <w:pPr>
        <w:spacing w:before="120" w:after="120"/>
        <w:rPr>
          <w:rFonts w:asciiTheme="minorHAnsi" w:hAnsiTheme="minorHAnsi"/>
          <w:b/>
          <w:caps/>
          <w:u w:val="single"/>
        </w:rPr>
      </w:pPr>
      <w:r w:rsidRPr="00A21CB8">
        <w:rPr>
          <w:rFonts w:asciiTheme="minorHAnsi" w:hAnsiTheme="minorHAnsi"/>
          <w:b/>
          <w:caps/>
          <w:u w:val="single"/>
        </w:rPr>
        <w:t>Books</w:t>
      </w:r>
    </w:p>
    <w:p w14:paraId="4E31E6CE" w14:textId="5861CF90" w:rsidR="00CA5D17" w:rsidRPr="00CA5D17" w:rsidRDefault="00CA5D17" w:rsidP="00A21CB8">
      <w:pPr>
        <w:spacing w:after="120"/>
        <w:rPr>
          <w:rFonts w:asciiTheme="minorHAnsi" w:hAnsiTheme="minorHAnsi"/>
          <w:i/>
          <w:iCs/>
          <w:u w:val="single"/>
        </w:rPr>
      </w:pPr>
      <w:r>
        <w:rPr>
          <w:rFonts w:asciiTheme="minorHAnsi" w:hAnsiTheme="minorHAnsi"/>
        </w:rPr>
        <w:t xml:space="preserve">Cidell, J. 2021. </w:t>
      </w:r>
      <w:r w:rsidRPr="00CA5D17">
        <w:rPr>
          <w:rFonts w:asciiTheme="minorHAnsi" w:hAnsiTheme="minorHAnsi"/>
          <w:u w:val="single"/>
        </w:rPr>
        <w:t>An I</w:t>
      </w:r>
      <w:r>
        <w:rPr>
          <w:rFonts w:asciiTheme="minorHAnsi" w:hAnsiTheme="minorHAnsi"/>
          <w:u w:val="single"/>
        </w:rPr>
        <w:t>ntroduction to Transportation Geography: Transport, Mobility, and Place</w:t>
      </w:r>
      <w:r>
        <w:rPr>
          <w:rFonts w:asciiTheme="minorHAnsi" w:hAnsiTheme="minorHAnsi"/>
        </w:rPr>
        <w:t>. London: Rowman and Littlefield.</w:t>
      </w:r>
      <w:r>
        <w:rPr>
          <w:rFonts w:asciiTheme="minorHAnsi" w:hAnsiTheme="minorHAnsi"/>
          <w:u w:val="single"/>
        </w:rPr>
        <w:t xml:space="preserve"> </w:t>
      </w:r>
    </w:p>
    <w:p w14:paraId="77906C10" w14:textId="35122E18" w:rsidR="005F438A" w:rsidRPr="00D60C94" w:rsidRDefault="00A704BB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Cidell, J. </w:t>
      </w:r>
      <w:r w:rsidR="005F438A">
        <w:rPr>
          <w:rFonts w:asciiTheme="minorHAnsi" w:hAnsiTheme="minorHAnsi"/>
        </w:rPr>
        <w:t>2017</w:t>
      </w:r>
      <w:r>
        <w:rPr>
          <w:rFonts w:asciiTheme="minorHAnsi" w:hAnsiTheme="minorHAnsi"/>
        </w:rPr>
        <w:t>.</w:t>
      </w:r>
      <w:r w:rsidR="005F438A">
        <w:rPr>
          <w:rFonts w:asciiTheme="minorHAnsi" w:hAnsiTheme="minorHAnsi"/>
        </w:rPr>
        <w:t xml:space="preserve"> </w:t>
      </w:r>
      <w:r w:rsidR="005F438A">
        <w:rPr>
          <w:rFonts w:asciiTheme="minorHAnsi" w:hAnsiTheme="minorHAnsi"/>
          <w:u w:val="single"/>
        </w:rPr>
        <w:t>Imagining Sustainability: Creative Urban Environmental Governance in Chicago and Melbourne</w:t>
      </w:r>
      <w:r w:rsidR="005F438A">
        <w:rPr>
          <w:rFonts w:asciiTheme="minorHAnsi" w:hAnsiTheme="minorHAnsi"/>
        </w:rPr>
        <w:t xml:space="preserve">. </w:t>
      </w:r>
      <w:r w:rsidR="00CA5D17">
        <w:rPr>
          <w:rFonts w:asciiTheme="minorHAnsi" w:hAnsiTheme="minorHAnsi"/>
        </w:rPr>
        <w:t xml:space="preserve">London: </w:t>
      </w:r>
      <w:r w:rsidR="005F438A">
        <w:rPr>
          <w:rFonts w:asciiTheme="minorHAnsi" w:hAnsiTheme="minorHAnsi"/>
        </w:rPr>
        <w:t>Routledge.</w:t>
      </w:r>
    </w:p>
    <w:p w14:paraId="7A8E9BF1" w14:textId="144EE60E" w:rsidR="005F438A" w:rsidRDefault="005F438A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Cide</w:t>
      </w:r>
      <w:r w:rsidR="00A704BB">
        <w:rPr>
          <w:rFonts w:asciiTheme="minorHAnsi" w:hAnsiTheme="minorHAnsi"/>
        </w:rPr>
        <w:t xml:space="preserve">ll, J. and Prytherch, D., eds. </w:t>
      </w:r>
      <w:r>
        <w:rPr>
          <w:rFonts w:asciiTheme="minorHAnsi" w:hAnsiTheme="minorHAnsi"/>
        </w:rPr>
        <w:t>2015</w:t>
      </w:r>
      <w:r w:rsidR="00A704BB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u w:val="single"/>
        </w:rPr>
        <w:t>Transport, Mobility, and the Production of Urban Space</w:t>
      </w:r>
      <w:r>
        <w:rPr>
          <w:rFonts w:asciiTheme="minorHAnsi" w:hAnsiTheme="minorHAnsi"/>
        </w:rPr>
        <w:t xml:space="preserve">. London: Routledge. </w:t>
      </w:r>
    </w:p>
    <w:p w14:paraId="31DC510C" w14:textId="77777777" w:rsidR="00CA5D17" w:rsidRPr="00E526B0" w:rsidRDefault="00CA5D17" w:rsidP="00A21CB8">
      <w:pPr>
        <w:spacing w:after="120"/>
        <w:rPr>
          <w:rFonts w:asciiTheme="minorHAnsi" w:hAnsiTheme="minorHAnsi"/>
        </w:rPr>
      </w:pPr>
    </w:p>
    <w:p w14:paraId="2AC1C7F8" w14:textId="123AB5DD" w:rsidR="001C6780" w:rsidRPr="00A21CB8" w:rsidRDefault="00C74854" w:rsidP="00A21CB8">
      <w:pPr>
        <w:tabs>
          <w:tab w:val="left" w:pos="360"/>
        </w:tabs>
        <w:spacing w:before="120" w:after="120"/>
        <w:rPr>
          <w:rFonts w:asciiTheme="minorHAnsi" w:hAnsiTheme="minorHAnsi"/>
          <w:u w:val="single"/>
        </w:rPr>
      </w:pPr>
      <w:r w:rsidRPr="00A21CB8">
        <w:rPr>
          <w:rFonts w:asciiTheme="minorHAnsi" w:hAnsiTheme="minorHAnsi"/>
          <w:b/>
          <w:u w:val="single"/>
        </w:rPr>
        <w:lastRenderedPageBreak/>
        <w:t>GRANTS</w:t>
      </w:r>
    </w:p>
    <w:p w14:paraId="47DDC1DC" w14:textId="36A5E734" w:rsidR="00390AA5" w:rsidRPr="00390AA5" w:rsidRDefault="00390AA5" w:rsidP="00A21CB8">
      <w:pPr>
        <w:spacing w:after="120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>Institute for Sustainability, Energy, and Environment</w:t>
      </w:r>
      <w:r>
        <w:rPr>
          <w:rFonts w:asciiTheme="minorHAnsi" w:hAnsiTheme="minorHAnsi"/>
          <w:bCs/>
        </w:rPr>
        <w:t>, University of Illinois. “</w:t>
      </w:r>
      <w:r w:rsidRPr="00390AA5">
        <w:rPr>
          <w:rFonts w:asciiTheme="minorHAnsi" w:hAnsiTheme="minorHAnsi"/>
          <w:bCs/>
        </w:rPr>
        <w:t>RURAL: Resilient Urban Rural Analysis for Livability</w:t>
      </w:r>
      <w:r>
        <w:rPr>
          <w:rFonts w:asciiTheme="minorHAnsi" w:hAnsiTheme="minorHAnsi"/>
          <w:bCs/>
        </w:rPr>
        <w:t>.” 2021-22. $12,000 (my portion).</w:t>
      </w:r>
    </w:p>
    <w:p w14:paraId="22D56BC2" w14:textId="3AAF9C49" w:rsidR="006C1D91" w:rsidRDefault="006C1D91" w:rsidP="00A21CB8">
      <w:pPr>
        <w:spacing w:after="120"/>
        <w:rPr>
          <w:rFonts w:asciiTheme="minorHAnsi" w:hAnsiTheme="minorHAnsi"/>
          <w:b/>
        </w:rPr>
      </w:pPr>
      <w:r w:rsidRPr="005B14C1">
        <w:rPr>
          <w:rFonts w:asciiTheme="minorHAnsi" w:hAnsiTheme="minorHAnsi"/>
          <w:b/>
        </w:rPr>
        <w:t>Campus Research Board</w:t>
      </w:r>
      <w:r w:rsidRPr="003A2911">
        <w:rPr>
          <w:rFonts w:asciiTheme="minorHAnsi" w:hAnsiTheme="minorHAnsi"/>
        </w:rPr>
        <w:t>, University of Illinois</w:t>
      </w:r>
      <w:r w:rsidR="00390AA5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390AA5">
        <w:rPr>
          <w:rFonts w:asciiTheme="minorHAnsi" w:hAnsiTheme="minorHAnsi"/>
        </w:rPr>
        <w:t>“</w:t>
      </w:r>
      <w:r w:rsidRPr="006C1D91">
        <w:rPr>
          <w:rFonts w:asciiTheme="minorHAnsi" w:hAnsiTheme="minorHAnsi"/>
        </w:rPr>
        <w:t xml:space="preserve">Student Mobilities: Learning Independent Mobility and Navigation </w:t>
      </w:r>
      <w:r>
        <w:rPr>
          <w:rFonts w:asciiTheme="minorHAnsi" w:hAnsiTheme="minorHAnsi"/>
        </w:rPr>
        <w:t>at the University of Illinois</w:t>
      </w:r>
      <w:r w:rsidR="00525930">
        <w:rPr>
          <w:rFonts w:asciiTheme="minorHAnsi" w:hAnsiTheme="minorHAnsi"/>
        </w:rPr>
        <w:t>.</w:t>
      </w:r>
      <w:r w:rsidR="00390AA5">
        <w:rPr>
          <w:rFonts w:asciiTheme="minorHAnsi" w:hAnsiTheme="minorHAnsi"/>
        </w:rPr>
        <w:t>”</w:t>
      </w:r>
      <w:r w:rsidR="00525930">
        <w:rPr>
          <w:rFonts w:asciiTheme="minorHAnsi" w:hAnsiTheme="minorHAnsi"/>
        </w:rPr>
        <w:t xml:space="preserve"> </w:t>
      </w:r>
      <w:r w:rsidR="00525930" w:rsidRPr="006C1D91">
        <w:rPr>
          <w:rFonts w:asciiTheme="minorHAnsi" w:hAnsiTheme="minorHAnsi"/>
        </w:rPr>
        <w:t>2018</w:t>
      </w:r>
      <w:r w:rsidR="00525930">
        <w:rPr>
          <w:rFonts w:asciiTheme="minorHAnsi" w:hAnsiTheme="minorHAnsi"/>
        </w:rPr>
        <w:t>-20</w:t>
      </w:r>
      <w:r>
        <w:rPr>
          <w:rFonts w:asciiTheme="minorHAnsi" w:hAnsiTheme="minorHAnsi"/>
        </w:rPr>
        <w:t>. $23,266</w:t>
      </w:r>
      <w:r w:rsidRPr="006C1D91">
        <w:rPr>
          <w:rFonts w:asciiTheme="minorHAnsi" w:hAnsiTheme="minorHAnsi"/>
        </w:rPr>
        <w:t xml:space="preserve">. </w:t>
      </w:r>
    </w:p>
    <w:p w14:paraId="29625D5C" w14:textId="6F997BFA" w:rsidR="0026558F" w:rsidRPr="0026558F" w:rsidRDefault="0026558F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b/>
        </w:rPr>
        <w:t>National Center for Intermodal Transportation for Economic Competitiveness</w:t>
      </w:r>
      <w:r>
        <w:rPr>
          <w:rFonts w:asciiTheme="minorHAnsi" w:hAnsiTheme="minorHAnsi"/>
        </w:rPr>
        <w:t xml:space="preserve">. </w:t>
      </w:r>
      <w:r w:rsidRPr="0026558F">
        <w:rPr>
          <w:rFonts w:asciiTheme="minorHAnsi" w:hAnsiTheme="minorHAnsi"/>
        </w:rPr>
        <w:t>“Passenger Rail and Freight Rail Partnerships: Case Studies in Boston, Chicago,</w:t>
      </w:r>
      <w:r>
        <w:rPr>
          <w:rFonts w:asciiTheme="minorHAnsi" w:hAnsiTheme="minorHAnsi"/>
        </w:rPr>
        <w:t xml:space="preserve"> </w:t>
      </w:r>
      <w:r w:rsidRPr="0026558F">
        <w:rPr>
          <w:rFonts w:asciiTheme="minorHAnsi" w:hAnsiTheme="minorHAnsi"/>
        </w:rPr>
        <w:t>and Denver.” 201</w:t>
      </w:r>
      <w:r>
        <w:rPr>
          <w:rFonts w:asciiTheme="minorHAnsi" w:hAnsiTheme="minorHAnsi"/>
        </w:rPr>
        <w:t>6</w:t>
      </w:r>
      <w:r w:rsidRPr="0026558F">
        <w:rPr>
          <w:rFonts w:asciiTheme="minorHAnsi" w:hAnsiTheme="minorHAnsi"/>
        </w:rPr>
        <w:t>. $7,000</w:t>
      </w:r>
      <w:r w:rsidR="00390AA5">
        <w:rPr>
          <w:rFonts w:asciiTheme="minorHAnsi" w:hAnsiTheme="minorHAnsi"/>
        </w:rPr>
        <w:t xml:space="preserve"> (my portion)</w:t>
      </w:r>
      <w:r w:rsidRPr="0026558F">
        <w:rPr>
          <w:rFonts w:asciiTheme="minorHAnsi" w:hAnsiTheme="minorHAnsi"/>
        </w:rPr>
        <w:t>.</w:t>
      </w:r>
    </w:p>
    <w:p w14:paraId="37D7D2AD" w14:textId="502DFE4F" w:rsidR="00586C3F" w:rsidRPr="003A2911" w:rsidRDefault="00586C3F" w:rsidP="00A21CB8">
      <w:pPr>
        <w:spacing w:after="120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Campus Research Board</w:t>
      </w:r>
      <w:r w:rsidRPr="003A2911">
        <w:rPr>
          <w:rFonts w:asciiTheme="minorHAnsi" w:hAnsiTheme="minorHAnsi"/>
        </w:rPr>
        <w:t>, University of Illinois</w:t>
      </w:r>
      <w:r w:rsidR="00390AA5">
        <w:rPr>
          <w:rFonts w:asciiTheme="minorHAnsi" w:hAnsiTheme="minorHAnsi"/>
        </w:rPr>
        <w:t>.</w:t>
      </w:r>
      <w:r w:rsidRPr="003A2911">
        <w:rPr>
          <w:rFonts w:asciiTheme="minorHAnsi" w:hAnsiTheme="minorHAnsi"/>
        </w:rPr>
        <w:t xml:space="preserve"> "</w:t>
      </w:r>
      <w:r>
        <w:rPr>
          <w:rFonts w:asciiTheme="minorHAnsi" w:hAnsiTheme="minorHAnsi"/>
          <w:iCs/>
          <w:szCs w:val="24"/>
        </w:rPr>
        <w:t>Mapping the Outcomes of Urban Sustainability Policies to Determine Spatial Equity</w:t>
      </w:r>
      <w:r>
        <w:rPr>
          <w:rFonts w:asciiTheme="minorHAnsi" w:hAnsiTheme="minorHAnsi"/>
          <w:szCs w:val="24"/>
        </w:rPr>
        <w:t xml:space="preserve">.” 2014. $19,380. </w:t>
      </w:r>
    </w:p>
    <w:p w14:paraId="03EF37B9" w14:textId="53FA9B8B" w:rsidR="005D7306" w:rsidRPr="003A2911" w:rsidRDefault="002A061F" w:rsidP="00A21CB8">
      <w:pPr>
        <w:spacing w:after="120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National Science Foundation</w:t>
      </w:r>
      <w:r>
        <w:rPr>
          <w:rFonts w:asciiTheme="minorHAnsi" w:hAnsiTheme="minorHAnsi"/>
          <w:b/>
        </w:rPr>
        <w:t xml:space="preserve">, </w:t>
      </w:r>
      <w:r w:rsidRPr="003A2911">
        <w:rPr>
          <w:rFonts w:asciiTheme="minorHAnsi" w:hAnsiTheme="minorHAnsi"/>
        </w:rPr>
        <w:t>Geography and Spatial Sciences Program</w:t>
      </w:r>
      <w:r w:rsidR="00390AA5">
        <w:rPr>
          <w:rFonts w:asciiTheme="minorHAnsi" w:hAnsiTheme="minorHAnsi"/>
        </w:rPr>
        <w:t>.</w:t>
      </w:r>
      <w:r w:rsidRPr="003A2911">
        <w:rPr>
          <w:rFonts w:asciiTheme="minorHAnsi" w:hAnsiTheme="minorHAnsi"/>
        </w:rPr>
        <w:t xml:space="preserve"> </w:t>
      </w:r>
      <w:r w:rsidR="005D7306" w:rsidRPr="003A2911">
        <w:rPr>
          <w:rFonts w:asciiTheme="minorHAnsi" w:hAnsiTheme="minorHAnsi"/>
        </w:rPr>
        <w:t>"The Conventions of Building Green: The Role of Public Policy in the U.S. Green Buildin</w:t>
      </w:r>
      <w:r>
        <w:rPr>
          <w:rFonts w:asciiTheme="minorHAnsi" w:hAnsiTheme="minorHAnsi"/>
        </w:rPr>
        <w:t>g Industry." 2009.</w:t>
      </w:r>
      <w:r w:rsidR="0001307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$165,616.</w:t>
      </w:r>
    </w:p>
    <w:p w14:paraId="0B3974E0" w14:textId="08B653FB" w:rsidR="004A4018" w:rsidRPr="003A2911" w:rsidRDefault="004A4018" w:rsidP="00A21CB8">
      <w:pPr>
        <w:spacing w:after="120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Environmental Change Institute</w:t>
      </w:r>
      <w:r w:rsidRPr="003A2911">
        <w:rPr>
          <w:rFonts w:asciiTheme="minorHAnsi" w:hAnsiTheme="minorHAnsi"/>
        </w:rPr>
        <w:t>, University of Illinois</w:t>
      </w:r>
      <w:r w:rsidR="00390AA5">
        <w:rPr>
          <w:rFonts w:asciiTheme="minorHAnsi" w:hAnsiTheme="minorHAnsi"/>
        </w:rPr>
        <w:t>.</w:t>
      </w:r>
      <w:r w:rsidRPr="003A2911">
        <w:rPr>
          <w:rFonts w:asciiTheme="minorHAnsi" w:hAnsiTheme="minorHAnsi"/>
        </w:rPr>
        <w:t xml:space="preserve"> "The Role of Local Public Policy in</w:t>
      </w:r>
      <w:r>
        <w:rPr>
          <w:rFonts w:asciiTheme="minorHAnsi" w:hAnsiTheme="minorHAnsi"/>
        </w:rPr>
        <w:t xml:space="preserve"> Building Green.</w:t>
      </w:r>
      <w:r w:rsidRPr="003A2911">
        <w:rPr>
          <w:rFonts w:asciiTheme="minorHAnsi" w:hAnsiTheme="minorHAnsi"/>
        </w:rPr>
        <w:t>" 2009.</w:t>
      </w:r>
      <w:r>
        <w:rPr>
          <w:rFonts w:asciiTheme="minorHAnsi" w:hAnsiTheme="minorHAnsi"/>
        </w:rPr>
        <w:t xml:space="preserve"> $23,000</w:t>
      </w:r>
      <w:r w:rsidRPr="003A2911">
        <w:rPr>
          <w:rFonts w:asciiTheme="minorHAnsi" w:hAnsiTheme="minorHAnsi"/>
        </w:rPr>
        <w:t>.</w:t>
      </w:r>
    </w:p>
    <w:p w14:paraId="36455F7C" w14:textId="43E267A7" w:rsidR="002A061F" w:rsidRDefault="004A4018" w:rsidP="00A21CB8">
      <w:pPr>
        <w:spacing w:after="120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Campus Research Board</w:t>
      </w:r>
      <w:r w:rsidRPr="003A2911">
        <w:rPr>
          <w:rFonts w:asciiTheme="minorHAnsi" w:hAnsiTheme="minorHAnsi"/>
        </w:rPr>
        <w:t>, University of Illinoi</w:t>
      </w:r>
      <w:r w:rsidR="00390AA5">
        <w:rPr>
          <w:rFonts w:asciiTheme="minorHAnsi" w:hAnsiTheme="minorHAnsi"/>
        </w:rPr>
        <w:t>s.</w:t>
      </w:r>
      <w:r w:rsidRPr="003A2911">
        <w:rPr>
          <w:rFonts w:asciiTheme="minorHAnsi" w:hAnsiTheme="minorHAnsi"/>
        </w:rPr>
        <w:t xml:space="preserve"> </w:t>
      </w:r>
      <w:r w:rsidR="002A061F" w:rsidRPr="003A2911">
        <w:rPr>
          <w:rFonts w:asciiTheme="minorHAnsi" w:hAnsiTheme="minorHAnsi"/>
        </w:rPr>
        <w:t>"Building Green: The Geography of LEED-Certified Buildings and Professionals"</w:t>
      </w:r>
      <w:r w:rsidR="002A061F">
        <w:rPr>
          <w:rFonts w:asciiTheme="minorHAnsi" w:hAnsiTheme="minorHAnsi"/>
        </w:rPr>
        <w:t>, 2007-2008. $9,750.</w:t>
      </w:r>
    </w:p>
    <w:p w14:paraId="1E6CF509" w14:textId="625552E1" w:rsidR="003F4F74" w:rsidRPr="003A2911" w:rsidRDefault="002A061F" w:rsidP="00A21CB8">
      <w:pPr>
        <w:spacing w:after="120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Student Sustainability Committee</w:t>
      </w:r>
      <w:r w:rsidRPr="003A2911">
        <w:rPr>
          <w:rFonts w:asciiTheme="minorHAnsi" w:hAnsiTheme="minorHAnsi"/>
        </w:rPr>
        <w:t>, University of Illinois</w:t>
      </w:r>
      <w:r w:rsidR="00390AA5">
        <w:rPr>
          <w:rFonts w:asciiTheme="minorHAnsi" w:hAnsiTheme="minorHAnsi"/>
        </w:rPr>
        <w:t>.</w:t>
      </w:r>
      <w:r w:rsidRPr="003A2911">
        <w:rPr>
          <w:rFonts w:asciiTheme="minorHAnsi" w:hAnsiTheme="minorHAnsi"/>
        </w:rPr>
        <w:t xml:space="preserve"> </w:t>
      </w:r>
      <w:r w:rsidR="003F4F74" w:rsidRPr="003A2911">
        <w:rPr>
          <w:rFonts w:asciiTheme="minorHAnsi" w:hAnsiTheme="minorHAnsi"/>
        </w:rPr>
        <w:t>"Mapping Sustainability at the University of Illinois</w:t>
      </w:r>
      <w:r>
        <w:rPr>
          <w:rFonts w:asciiTheme="minorHAnsi" w:hAnsiTheme="minorHAnsi"/>
        </w:rPr>
        <w:t>.</w:t>
      </w:r>
      <w:r w:rsidR="003F4F74" w:rsidRPr="003A2911">
        <w:rPr>
          <w:rFonts w:asciiTheme="minorHAnsi" w:hAnsiTheme="minorHAnsi"/>
        </w:rPr>
        <w:t>" 2008.</w:t>
      </w:r>
      <w:r>
        <w:rPr>
          <w:rFonts w:asciiTheme="minorHAnsi" w:hAnsiTheme="minorHAnsi"/>
        </w:rPr>
        <w:t xml:space="preserve"> $3,200</w:t>
      </w:r>
      <w:r w:rsidR="003F4F74" w:rsidRPr="003A2911">
        <w:rPr>
          <w:rFonts w:asciiTheme="minorHAnsi" w:hAnsiTheme="minorHAnsi"/>
        </w:rPr>
        <w:t>.</w:t>
      </w:r>
    </w:p>
    <w:p w14:paraId="55011DB4" w14:textId="49A45A31" w:rsidR="003F4F74" w:rsidRPr="003A2911" w:rsidRDefault="002A061F" w:rsidP="00A21CB8">
      <w:pPr>
        <w:spacing w:after="120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Illinois Informatics Institute</w:t>
      </w:r>
      <w:r w:rsidRPr="003A2911">
        <w:rPr>
          <w:rFonts w:asciiTheme="minorHAnsi" w:hAnsiTheme="minorHAnsi"/>
        </w:rPr>
        <w:t>, University of Illinois</w:t>
      </w:r>
      <w:r w:rsidR="00390AA5">
        <w:rPr>
          <w:rFonts w:asciiTheme="minorHAnsi" w:hAnsiTheme="minorHAnsi"/>
        </w:rPr>
        <w:t>.</w:t>
      </w:r>
      <w:r w:rsidRPr="003A2911">
        <w:rPr>
          <w:rFonts w:asciiTheme="minorHAnsi" w:hAnsiTheme="minorHAnsi"/>
        </w:rPr>
        <w:t xml:space="preserve"> Informatics Curriculum Development,</w:t>
      </w:r>
      <w:r>
        <w:rPr>
          <w:rFonts w:asciiTheme="minorHAnsi" w:hAnsiTheme="minorHAnsi"/>
        </w:rPr>
        <w:t xml:space="preserve"> "The Digital Earth.</w:t>
      </w:r>
      <w:r w:rsidR="00872E3E" w:rsidRPr="003A2911">
        <w:rPr>
          <w:rFonts w:asciiTheme="minorHAnsi" w:hAnsiTheme="minorHAnsi"/>
        </w:rPr>
        <w:t>"</w:t>
      </w:r>
      <w:r>
        <w:rPr>
          <w:rFonts w:asciiTheme="minorHAnsi" w:hAnsiTheme="minorHAnsi"/>
        </w:rPr>
        <w:t xml:space="preserve"> </w:t>
      </w:r>
      <w:r w:rsidR="00872E3E" w:rsidRPr="003A2911">
        <w:rPr>
          <w:rFonts w:asciiTheme="minorHAnsi" w:hAnsiTheme="minorHAnsi"/>
        </w:rPr>
        <w:t>2008.</w:t>
      </w:r>
      <w:r>
        <w:rPr>
          <w:rFonts w:asciiTheme="minorHAnsi" w:hAnsiTheme="minorHAnsi"/>
        </w:rPr>
        <w:t xml:space="preserve"> $8,500</w:t>
      </w:r>
      <w:r w:rsidR="00872E3E" w:rsidRPr="003A2911">
        <w:rPr>
          <w:rFonts w:asciiTheme="minorHAnsi" w:hAnsiTheme="minorHAnsi"/>
        </w:rPr>
        <w:t>.</w:t>
      </w:r>
    </w:p>
    <w:p w14:paraId="26DD6E84" w14:textId="77777777" w:rsidR="00C74854" w:rsidRPr="003A2911" w:rsidRDefault="002A061F" w:rsidP="00A21CB8">
      <w:pPr>
        <w:tabs>
          <w:tab w:val="left" w:pos="2160"/>
        </w:tabs>
        <w:spacing w:after="120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Minnesota Department of Transportation</w:t>
      </w:r>
      <w:r w:rsidRPr="003A2911">
        <w:rPr>
          <w:rFonts w:asciiTheme="minorHAnsi" w:hAnsiTheme="minorHAnsi"/>
        </w:rPr>
        <w:t xml:space="preserve"> and </w:t>
      </w:r>
      <w:r w:rsidRPr="005B14C1">
        <w:rPr>
          <w:rFonts w:asciiTheme="minorHAnsi" w:hAnsiTheme="minorHAnsi"/>
          <w:b/>
        </w:rPr>
        <w:t>Metropolitan Council</w:t>
      </w:r>
      <w:r>
        <w:rPr>
          <w:rFonts w:asciiTheme="minorHAnsi" w:hAnsiTheme="minorHAnsi"/>
        </w:rPr>
        <w:t xml:space="preserve">: </w:t>
      </w:r>
      <w:r w:rsidR="00C74854" w:rsidRPr="003A2911">
        <w:rPr>
          <w:rFonts w:asciiTheme="minorHAnsi" w:hAnsiTheme="minorHAnsi"/>
        </w:rPr>
        <w:t>"Scales of Airport Expansion</w:t>
      </w:r>
      <w:r>
        <w:rPr>
          <w:rFonts w:asciiTheme="minorHAnsi" w:hAnsiTheme="minorHAnsi"/>
        </w:rPr>
        <w:t>.</w:t>
      </w:r>
      <w:r w:rsidR="00C74854" w:rsidRPr="003A2911">
        <w:rPr>
          <w:rFonts w:asciiTheme="minorHAnsi" w:hAnsiTheme="minorHAnsi"/>
        </w:rPr>
        <w:t>"</w:t>
      </w:r>
      <w:r w:rsidR="005533DA" w:rsidRPr="003A2911">
        <w:rPr>
          <w:rFonts w:asciiTheme="minorHAnsi" w:hAnsiTheme="minorHAnsi"/>
        </w:rPr>
        <w:t xml:space="preserve"> </w:t>
      </w:r>
      <w:r w:rsidR="00C74854" w:rsidRPr="003A2911">
        <w:rPr>
          <w:rFonts w:asciiTheme="minorHAnsi" w:hAnsiTheme="minorHAnsi"/>
        </w:rPr>
        <w:t>2001-2003</w:t>
      </w:r>
      <w:r>
        <w:rPr>
          <w:rFonts w:asciiTheme="minorHAnsi" w:hAnsiTheme="minorHAnsi"/>
        </w:rPr>
        <w:t>. $41,290</w:t>
      </w:r>
      <w:r w:rsidR="00C74854" w:rsidRPr="003A291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14:paraId="1E3F1103" w14:textId="375867BC" w:rsidR="00E526B0" w:rsidRPr="00A21CB8" w:rsidRDefault="00E526B0" w:rsidP="00A21CB8">
      <w:pPr>
        <w:spacing w:before="120" w:after="120"/>
        <w:rPr>
          <w:rFonts w:asciiTheme="minorHAnsi" w:hAnsiTheme="minorHAnsi"/>
          <w:u w:val="single"/>
        </w:rPr>
      </w:pPr>
      <w:r w:rsidRPr="00A21CB8">
        <w:rPr>
          <w:rFonts w:asciiTheme="minorHAnsi" w:hAnsiTheme="minorHAnsi"/>
          <w:b/>
          <w:caps/>
          <w:u w:val="single"/>
        </w:rPr>
        <w:t>refereed journal Publications</w:t>
      </w:r>
    </w:p>
    <w:p w14:paraId="6E037DD9" w14:textId="5FEDC668" w:rsidR="007158DA" w:rsidRDefault="007158DA" w:rsidP="007158DA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Savitzky, S. and Cidell, J. Whose streets? The backlash to US highway protests and the weaponization of automobility. </w:t>
      </w:r>
      <w:r>
        <w:rPr>
          <w:rFonts w:asciiTheme="minorHAnsi" w:hAnsiTheme="minorHAnsi"/>
        </w:rPr>
        <w:t>To appear in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i/>
        </w:rPr>
        <w:t>Antipode</w:t>
      </w:r>
      <w:r>
        <w:rPr>
          <w:rFonts w:asciiTheme="minorHAnsi" w:hAnsiTheme="minorHAnsi"/>
        </w:rPr>
        <w:t>.</w:t>
      </w:r>
    </w:p>
    <w:p w14:paraId="4F3F4EA4" w14:textId="11B7AE88" w:rsidR="00CE5206" w:rsidRPr="00223558" w:rsidRDefault="00CE5206" w:rsidP="00CE5206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Minn, M., Brady, S., Cidell, J., Ratner, K., and Goetz, A. </w:t>
      </w:r>
      <w:r w:rsidRPr="00223558">
        <w:rPr>
          <w:rFonts w:asciiTheme="minorHAnsi" w:hAnsiTheme="minorHAnsi"/>
        </w:rPr>
        <w:t>Shared-Use Rail Corridors: Comparison of the United States and EU</w:t>
      </w:r>
      <w:r>
        <w:rPr>
          <w:rFonts w:asciiTheme="minorHAnsi" w:hAnsiTheme="minorHAnsi"/>
        </w:rPr>
        <w:t xml:space="preserve">. To appear in </w:t>
      </w:r>
      <w:r>
        <w:rPr>
          <w:rFonts w:asciiTheme="minorHAnsi" w:hAnsiTheme="minorHAnsi"/>
          <w:i/>
        </w:rPr>
        <w:t>Transport Reviews</w:t>
      </w:r>
      <w:r>
        <w:rPr>
          <w:rFonts w:asciiTheme="minorHAnsi" w:hAnsiTheme="minorHAnsi"/>
        </w:rPr>
        <w:t>.</w:t>
      </w:r>
    </w:p>
    <w:p w14:paraId="77AA1CEC" w14:textId="7A9A652D" w:rsidR="00CE5206" w:rsidRPr="00223558" w:rsidRDefault="00CE5206" w:rsidP="00CE5206">
      <w:pPr>
        <w:spacing w:after="1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Cidell, J., Acosta-Cordova, J., Pimentel Rivera, A., and Zapata. R. 2021. </w:t>
      </w:r>
      <w:r w:rsidRPr="00223558">
        <w:rPr>
          <w:rFonts w:asciiTheme="minorHAnsi" w:hAnsiTheme="minorHAnsi"/>
          <w:bCs/>
        </w:rPr>
        <w:t>Critical geographies of transport and mobility: finding power relations in practice, academia, and activism</w:t>
      </w:r>
      <w:r>
        <w:rPr>
          <w:rFonts w:asciiTheme="minorHAnsi" w:hAnsiTheme="minorHAnsi"/>
          <w:bCs/>
        </w:rPr>
        <w:t xml:space="preserve">. </w:t>
      </w:r>
      <w:r>
        <w:rPr>
          <w:rFonts w:asciiTheme="minorHAnsi" w:hAnsiTheme="minorHAnsi"/>
          <w:bCs/>
          <w:i/>
          <w:iCs/>
        </w:rPr>
        <w:t>Geography Compass</w:t>
      </w:r>
      <w:r>
        <w:rPr>
          <w:rFonts w:asciiTheme="minorHAnsi" w:hAnsiTheme="minorHAnsi"/>
          <w:bCs/>
        </w:rPr>
        <w:t xml:space="preserve">, </w:t>
      </w:r>
      <w:r w:rsidRPr="00CE5206">
        <w:rPr>
          <w:rFonts w:asciiTheme="minorHAnsi" w:hAnsiTheme="minorHAnsi"/>
          <w:bCs/>
        </w:rPr>
        <w:t>DOI: 10.1111/gec3.12600</w:t>
      </w:r>
      <w:r>
        <w:rPr>
          <w:rFonts w:asciiTheme="minorHAnsi" w:hAnsiTheme="minorHAnsi"/>
          <w:bCs/>
        </w:rPr>
        <w:t xml:space="preserve">. </w:t>
      </w:r>
    </w:p>
    <w:p w14:paraId="2D0E2865" w14:textId="53663B0F" w:rsidR="00390AA5" w:rsidRDefault="00390AA5" w:rsidP="00390AA5">
      <w:pPr>
        <w:spacing w:after="120"/>
        <w:rPr>
          <w:rFonts w:asciiTheme="minorHAnsi" w:hAnsiTheme="minorHAnsi"/>
          <w:bCs/>
        </w:rPr>
      </w:pPr>
      <w:r w:rsidRPr="00170C68">
        <w:rPr>
          <w:rFonts w:asciiTheme="minorHAnsi" w:hAnsiTheme="minorHAnsi"/>
          <w:bCs/>
        </w:rPr>
        <w:t xml:space="preserve">Cidell, J. </w:t>
      </w:r>
      <w:r>
        <w:rPr>
          <w:rFonts w:asciiTheme="minorHAnsi" w:hAnsiTheme="minorHAnsi"/>
          <w:bCs/>
        </w:rPr>
        <w:t xml:space="preserve">2021. </w:t>
      </w:r>
      <w:r w:rsidRPr="00170C68">
        <w:rPr>
          <w:rFonts w:asciiTheme="minorHAnsi" w:hAnsiTheme="minorHAnsi"/>
          <w:bCs/>
        </w:rPr>
        <w:t xml:space="preserve">Contemporary craft geographies: the Row by Row Experience and regional variations in quilting design. </w:t>
      </w:r>
      <w:r w:rsidRPr="00170C68">
        <w:rPr>
          <w:rFonts w:asciiTheme="minorHAnsi" w:hAnsiTheme="minorHAnsi"/>
          <w:bCs/>
          <w:i/>
          <w:iCs/>
        </w:rPr>
        <w:t>Material Culture</w:t>
      </w:r>
      <w:r>
        <w:rPr>
          <w:rFonts w:asciiTheme="minorHAnsi" w:hAnsiTheme="minorHAnsi"/>
          <w:bCs/>
        </w:rPr>
        <w:t xml:space="preserve"> 53:1, 21-36.</w:t>
      </w:r>
    </w:p>
    <w:p w14:paraId="2E59D37E" w14:textId="7ED2EBBC" w:rsidR="001C4379" w:rsidRPr="001C4379" w:rsidRDefault="001C4379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Cidell, J. </w:t>
      </w:r>
      <w:r w:rsidR="00390AA5">
        <w:rPr>
          <w:rFonts w:asciiTheme="minorHAnsi" w:hAnsiTheme="minorHAnsi"/>
        </w:rPr>
        <w:t xml:space="preserve">2020. </w:t>
      </w:r>
      <w:r w:rsidRPr="001C4379">
        <w:rPr>
          <w:rFonts w:asciiTheme="minorHAnsi" w:hAnsiTheme="minorHAnsi"/>
        </w:rPr>
        <w:t>Mobility, protest, and legislative backlash: state-level sponsorship of anti-protest legislation in the U.S. in 2017</w:t>
      </w:r>
      <w:r>
        <w:rPr>
          <w:rFonts w:asciiTheme="minorHAnsi" w:hAnsiTheme="minorHAnsi"/>
        </w:rPr>
        <w:t xml:space="preserve">. </w:t>
      </w:r>
      <w:r>
        <w:rPr>
          <w:rFonts w:asciiTheme="minorHAnsi" w:hAnsiTheme="minorHAnsi"/>
          <w:i/>
        </w:rPr>
        <w:t>The Professional Geographer</w:t>
      </w:r>
      <w:r w:rsidR="00752DD2">
        <w:rPr>
          <w:rFonts w:asciiTheme="minorHAnsi" w:hAnsiTheme="minorHAnsi"/>
        </w:rPr>
        <w:t xml:space="preserve"> 72:4, 556-565.</w:t>
      </w:r>
    </w:p>
    <w:p w14:paraId="246CDAEA" w14:textId="285914F7" w:rsidR="001C4379" w:rsidRDefault="001C4379" w:rsidP="00A21CB8">
      <w:pPr>
        <w:spacing w:after="120"/>
        <w:rPr>
          <w:rFonts w:asciiTheme="minorHAnsi" w:hAnsiTheme="minorHAnsi"/>
          <w:b/>
        </w:rPr>
      </w:pPr>
      <w:r>
        <w:rPr>
          <w:rFonts w:asciiTheme="minorHAnsi" w:hAnsiTheme="minorHAnsi"/>
        </w:rPr>
        <w:t>Cidell, J. 2020</w:t>
      </w:r>
      <w:r w:rsidR="00A21CB8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293558">
        <w:rPr>
          <w:rFonts w:asciiTheme="minorHAnsi" w:hAnsiTheme="minorHAnsi"/>
        </w:rPr>
        <w:t>Collaborating on Urban Sustainability: A Social Network Analysis of Municipalities across Greater Melbourne</w:t>
      </w:r>
      <w:r>
        <w:rPr>
          <w:rFonts w:asciiTheme="minorHAnsi" w:hAnsiTheme="minorHAnsi"/>
        </w:rPr>
        <w:t xml:space="preserve">. </w:t>
      </w:r>
      <w:r>
        <w:rPr>
          <w:rFonts w:asciiTheme="minorHAnsi" w:hAnsiTheme="minorHAnsi"/>
          <w:i/>
        </w:rPr>
        <w:t>Urban Policy and Research</w:t>
      </w:r>
      <w:r>
        <w:rPr>
          <w:rFonts w:asciiTheme="minorHAnsi" w:hAnsiTheme="minorHAnsi"/>
        </w:rPr>
        <w:t xml:space="preserve"> </w:t>
      </w:r>
      <w:r w:rsidRPr="001C4379">
        <w:rPr>
          <w:rFonts w:asciiTheme="minorHAnsi" w:hAnsiTheme="minorHAnsi"/>
        </w:rPr>
        <w:t>38:2, 150-172</w:t>
      </w:r>
      <w:r>
        <w:rPr>
          <w:rFonts w:asciiTheme="minorHAnsi" w:hAnsiTheme="minorHAnsi"/>
        </w:rPr>
        <w:t>.</w:t>
      </w:r>
    </w:p>
    <w:p w14:paraId="6BB1B1EE" w14:textId="0D190FB2" w:rsidR="00B15995" w:rsidRPr="00427E1C" w:rsidRDefault="00B15995" w:rsidP="00A21CB8">
      <w:pPr>
        <w:spacing w:after="120"/>
        <w:rPr>
          <w:rFonts w:asciiTheme="minorHAnsi" w:hAnsiTheme="minorHAnsi"/>
          <w:bCs/>
        </w:rPr>
      </w:pPr>
      <w:r w:rsidRPr="00427E1C">
        <w:rPr>
          <w:rFonts w:asciiTheme="minorHAnsi" w:hAnsiTheme="minorHAnsi"/>
          <w:bCs/>
        </w:rPr>
        <w:lastRenderedPageBreak/>
        <w:t xml:space="preserve">Cidell, J. </w:t>
      </w:r>
      <w:r w:rsidR="00946C60">
        <w:rPr>
          <w:rFonts w:asciiTheme="minorHAnsi" w:hAnsiTheme="minorHAnsi"/>
          <w:bCs/>
        </w:rPr>
        <w:t>2019</w:t>
      </w:r>
      <w:r>
        <w:rPr>
          <w:rFonts w:asciiTheme="minorHAnsi" w:hAnsiTheme="minorHAnsi"/>
          <w:bCs/>
        </w:rPr>
        <w:t xml:space="preserve">. </w:t>
      </w:r>
      <w:r w:rsidRPr="00427E1C">
        <w:rPr>
          <w:rFonts w:asciiTheme="minorHAnsi" w:hAnsiTheme="minorHAnsi"/>
          <w:bCs/>
        </w:rPr>
        <w:t xml:space="preserve">Secessionist automobility meets foreign </w:t>
      </w:r>
      <w:proofErr w:type="spellStart"/>
      <w:r w:rsidRPr="00427E1C">
        <w:rPr>
          <w:rFonts w:asciiTheme="minorHAnsi" w:hAnsiTheme="minorHAnsi"/>
          <w:bCs/>
        </w:rPr>
        <w:t>trainspace</w:t>
      </w:r>
      <w:proofErr w:type="spellEnd"/>
      <w:r w:rsidRPr="00427E1C">
        <w:rPr>
          <w:rFonts w:asciiTheme="minorHAnsi" w:hAnsiTheme="minorHAnsi"/>
          <w:bCs/>
        </w:rPr>
        <w:t xml:space="preserve">: fear of an urban railroad in Chicago's suburbs. </w:t>
      </w:r>
      <w:r w:rsidRPr="00427E1C">
        <w:rPr>
          <w:rFonts w:asciiTheme="minorHAnsi" w:hAnsiTheme="minorHAnsi"/>
          <w:bCs/>
          <w:i/>
        </w:rPr>
        <w:t>Transportation Research A</w:t>
      </w:r>
      <w:r w:rsidR="00946C60">
        <w:rPr>
          <w:rFonts w:asciiTheme="minorHAnsi" w:hAnsiTheme="minorHAnsi"/>
          <w:bCs/>
        </w:rPr>
        <w:t xml:space="preserve"> 126, 58-66.</w:t>
      </w:r>
    </w:p>
    <w:p w14:paraId="7E72731D" w14:textId="4DD5588C" w:rsidR="004B73B3" w:rsidRDefault="004B73B3" w:rsidP="00A21CB8">
      <w:pPr>
        <w:spacing w:after="120"/>
        <w:rPr>
          <w:rFonts w:asciiTheme="minorHAnsi" w:hAnsiTheme="minorHAnsi"/>
        </w:rPr>
      </w:pPr>
      <w:r w:rsidRPr="00593F85">
        <w:rPr>
          <w:rFonts w:asciiTheme="minorHAnsi" w:hAnsiTheme="minorHAnsi"/>
        </w:rPr>
        <w:t xml:space="preserve">Cidell, J. </w:t>
      </w:r>
      <w:r w:rsidR="00D50938">
        <w:rPr>
          <w:rFonts w:asciiTheme="minorHAnsi" w:hAnsiTheme="minorHAnsi"/>
        </w:rPr>
        <w:t>2017.</w:t>
      </w:r>
      <w:r>
        <w:rPr>
          <w:rFonts w:asciiTheme="minorHAnsi" w:hAnsiTheme="minorHAnsi"/>
        </w:rPr>
        <w:t xml:space="preserve"> </w:t>
      </w:r>
      <w:r w:rsidRPr="00593F85">
        <w:rPr>
          <w:rFonts w:asciiTheme="minorHAnsi" w:hAnsiTheme="minorHAnsi"/>
        </w:rPr>
        <w:t xml:space="preserve">Sustainable imaginaries and </w:t>
      </w:r>
      <w:r>
        <w:rPr>
          <w:rFonts w:asciiTheme="minorHAnsi" w:hAnsiTheme="minorHAnsi"/>
        </w:rPr>
        <w:t>the green roof o</w:t>
      </w:r>
      <w:r w:rsidRPr="00593F85">
        <w:rPr>
          <w:rFonts w:asciiTheme="minorHAnsi" w:hAnsiTheme="minorHAnsi"/>
        </w:rPr>
        <w:t>n Chicago</w:t>
      </w:r>
      <w:r>
        <w:rPr>
          <w:rFonts w:asciiTheme="minorHAnsi" w:hAnsiTheme="minorHAnsi"/>
        </w:rPr>
        <w:t>’s City Hall</w:t>
      </w:r>
      <w:r w:rsidRPr="00593F85">
        <w:rPr>
          <w:rFonts w:asciiTheme="minorHAnsi" w:hAnsiTheme="minorHAnsi"/>
        </w:rPr>
        <w:t xml:space="preserve">. </w:t>
      </w:r>
      <w:proofErr w:type="spellStart"/>
      <w:r w:rsidRPr="00593F85">
        <w:rPr>
          <w:rFonts w:asciiTheme="minorHAnsi" w:hAnsiTheme="minorHAnsi"/>
          <w:i/>
        </w:rPr>
        <w:t>Geoforum</w:t>
      </w:r>
      <w:proofErr w:type="spellEnd"/>
      <w:r w:rsidR="00D50938">
        <w:rPr>
          <w:rFonts w:asciiTheme="minorHAnsi" w:hAnsiTheme="minorHAnsi"/>
        </w:rPr>
        <w:t xml:space="preserve"> 86, 169-176</w:t>
      </w:r>
      <w:r w:rsidRPr="00593F85">
        <w:rPr>
          <w:rFonts w:asciiTheme="minorHAnsi" w:hAnsiTheme="minorHAnsi"/>
        </w:rPr>
        <w:t>.</w:t>
      </w:r>
    </w:p>
    <w:p w14:paraId="4D208DB0" w14:textId="56A6B905" w:rsidR="00AA5C64" w:rsidRPr="004B73B3" w:rsidRDefault="00AA5C64" w:rsidP="00A21CB8">
      <w:pPr>
        <w:spacing w:after="120"/>
        <w:rPr>
          <w:rFonts w:asciiTheme="minorHAnsi" w:hAnsiTheme="minorHAnsi"/>
        </w:rPr>
      </w:pPr>
      <w:r w:rsidRPr="00593F85">
        <w:rPr>
          <w:rFonts w:asciiTheme="minorHAnsi" w:hAnsiTheme="minorHAnsi"/>
        </w:rPr>
        <w:t>Cidell, J.</w:t>
      </w:r>
      <w:r w:rsidR="004B73B3">
        <w:rPr>
          <w:rFonts w:asciiTheme="minorHAnsi" w:hAnsiTheme="minorHAnsi"/>
        </w:rPr>
        <w:t xml:space="preserve"> 2017</w:t>
      </w:r>
      <w:r w:rsidR="005F438A">
        <w:rPr>
          <w:rFonts w:asciiTheme="minorHAnsi" w:hAnsiTheme="minorHAnsi"/>
        </w:rPr>
        <w:t>.</w:t>
      </w:r>
      <w:r w:rsidRPr="00593F85">
        <w:rPr>
          <w:rFonts w:asciiTheme="minorHAnsi" w:hAnsiTheme="minorHAnsi"/>
        </w:rPr>
        <w:t xml:space="preserve"> Aero-automobility: getting there by air and by ground. </w:t>
      </w:r>
      <w:r>
        <w:rPr>
          <w:rFonts w:asciiTheme="minorHAnsi" w:hAnsiTheme="minorHAnsi"/>
          <w:i/>
        </w:rPr>
        <w:t>Mobilities</w:t>
      </w:r>
      <w:r w:rsidR="004B73B3">
        <w:rPr>
          <w:rFonts w:asciiTheme="minorHAnsi" w:hAnsiTheme="minorHAnsi"/>
        </w:rPr>
        <w:t xml:space="preserve"> 12:5, 692-705.</w:t>
      </w:r>
    </w:p>
    <w:p w14:paraId="758D2BDD" w14:textId="7AA0D6D7" w:rsidR="002A57B4" w:rsidRPr="002A57B4" w:rsidRDefault="002A57B4" w:rsidP="00A21CB8">
      <w:pPr>
        <w:spacing w:after="120"/>
        <w:rPr>
          <w:rFonts w:asciiTheme="minorHAnsi" w:hAnsiTheme="minorHAnsi"/>
        </w:rPr>
      </w:pPr>
      <w:r w:rsidRPr="002A57B4">
        <w:rPr>
          <w:rFonts w:asciiTheme="minorHAnsi" w:hAnsiTheme="minorHAnsi"/>
        </w:rPr>
        <w:t>Cidell, J. and Lecht</w:t>
      </w:r>
      <w:r w:rsidR="005F438A">
        <w:rPr>
          <w:rFonts w:asciiTheme="minorHAnsi" w:hAnsiTheme="minorHAnsi"/>
        </w:rPr>
        <w:t>enberg, D. 2016.</w:t>
      </w:r>
      <w:r w:rsidRPr="002A57B4">
        <w:rPr>
          <w:rFonts w:asciiTheme="minorHAnsi" w:hAnsiTheme="minorHAnsi"/>
        </w:rPr>
        <w:t xml:space="preserve"> Developing a framework for the spaces and spatialities of transportation and mobilities. </w:t>
      </w:r>
      <w:r w:rsidRPr="002A57B4">
        <w:rPr>
          <w:rFonts w:asciiTheme="minorHAnsi" w:hAnsiTheme="minorHAnsi"/>
          <w:i/>
        </w:rPr>
        <w:t>Annals of the Association of American Geographers</w:t>
      </w:r>
      <w:r w:rsidR="00760755">
        <w:rPr>
          <w:rFonts w:asciiTheme="minorHAnsi" w:hAnsiTheme="minorHAnsi"/>
        </w:rPr>
        <w:t xml:space="preserve"> 106:2, 257-265</w:t>
      </w:r>
      <w:r w:rsidR="00F52072">
        <w:rPr>
          <w:rFonts w:asciiTheme="minorHAnsi" w:hAnsiTheme="minorHAnsi"/>
        </w:rPr>
        <w:t>.</w:t>
      </w:r>
    </w:p>
    <w:p w14:paraId="437ABE80" w14:textId="367240B1" w:rsidR="00DB2DAA" w:rsidRPr="000F7A58" w:rsidRDefault="005F438A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Cidell, J. </w:t>
      </w:r>
      <w:r w:rsidR="00DB2DAA">
        <w:rPr>
          <w:rFonts w:asciiTheme="minorHAnsi" w:hAnsiTheme="minorHAnsi"/>
        </w:rPr>
        <w:t>201</w:t>
      </w:r>
      <w:r w:rsidR="002C798D">
        <w:rPr>
          <w:rFonts w:asciiTheme="minorHAnsi" w:hAnsiTheme="minorHAnsi"/>
        </w:rPr>
        <w:t>5</w:t>
      </w:r>
      <w:r>
        <w:rPr>
          <w:rFonts w:asciiTheme="minorHAnsi" w:hAnsiTheme="minorHAnsi"/>
        </w:rPr>
        <w:t>.</w:t>
      </w:r>
      <w:r w:rsidR="00DB2DAA">
        <w:rPr>
          <w:rFonts w:asciiTheme="minorHAnsi" w:hAnsiTheme="minorHAnsi"/>
        </w:rPr>
        <w:t xml:space="preserve"> Performing leadership: municipal green building policies and the city as role model. </w:t>
      </w:r>
      <w:r w:rsidR="00DB2DAA">
        <w:rPr>
          <w:rFonts w:asciiTheme="minorHAnsi" w:hAnsiTheme="minorHAnsi"/>
          <w:i/>
        </w:rPr>
        <w:t>Environment and Planning C</w:t>
      </w:r>
      <w:r w:rsidR="00DB2DAA">
        <w:rPr>
          <w:rFonts w:asciiTheme="minorHAnsi" w:hAnsiTheme="minorHAnsi"/>
        </w:rPr>
        <w:t xml:space="preserve">, </w:t>
      </w:r>
      <w:r w:rsidR="002C798D">
        <w:rPr>
          <w:rFonts w:asciiTheme="minorHAnsi" w:hAnsiTheme="minorHAnsi"/>
        </w:rPr>
        <w:t>33</w:t>
      </w:r>
      <w:r w:rsidR="00EF0F30">
        <w:rPr>
          <w:rFonts w:asciiTheme="minorHAnsi" w:hAnsiTheme="minorHAnsi"/>
        </w:rPr>
        <w:t>:3</w:t>
      </w:r>
      <w:r w:rsidR="002C798D">
        <w:rPr>
          <w:rFonts w:asciiTheme="minorHAnsi" w:hAnsiTheme="minorHAnsi"/>
        </w:rPr>
        <w:t>, 566-579.</w:t>
      </w:r>
    </w:p>
    <w:p w14:paraId="6A3B9312" w14:textId="41879F3B" w:rsidR="002A57B4" w:rsidRPr="002A57B4" w:rsidRDefault="005F438A" w:rsidP="00A21CB8">
      <w:pPr>
        <w:spacing w:after="120"/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Cidell, J. </w:t>
      </w:r>
      <w:r w:rsidR="004403E2">
        <w:rPr>
          <w:rFonts w:asciiTheme="minorHAnsi" w:hAnsiTheme="minorHAnsi"/>
        </w:rPr>
        <w:t>2015</w:t>
      </w:r>
      <w:r>
        <w:rPr>
          <w:rFonts w:asciiTheme="minorHAnsi" w:hAnsiTheme="minorHAnsi"/>
        </w:rPr>
        <w:t>.</w:t>
      </w:r>
      <w:r w:rsidR="002A57B4" w:rsidRPr="002A57B4">
        <w:rPr>
          <w:rFonts w:asciiTheme="minorHAnsi" w:hAnsiTheme="minorHAnsi"/>
        </w:rPr>
        <w:t xml:space="preserve"> The role of major infrastructure in subregional economic development: An empirical study of airports and cities. </w:t>
      </w:r>
      <w:r w:rsidR="002A57B4" w:rsidRPr="002A57B4">
        <w:rPr>
          <w:rFonts w:asciiTheme="minorHAnsi" w:hAnsiTheme="minorHAnsi"/>
          <w:i/>
        </w:rPr>
        <w:t>Journal of Economic Geography</w:t>
      </w:r>
      <w:r w:rsidR="002A57B4" w:rsidRPr="002A57B4">
        <w:rPr>
          <w:rFonts w:asciiTheme="minorHAnsi" w:hAnsiTheme="minorHAnsi"/>
        </w:rPr>
        <w:t xml:space="preserve"> 15:6, </w:t>
      </w:r>
      <w:r w:rsidR="0070063F">
        <w:rPr>
          <w:rFonts w:asciiTheme="minorHAnsi" w:hAnsiTheme="minorHAnsi"/>
        </w:rPr>
        <w:t>1125-1144</w:t>
      </w:r>
      <w:r w:rsidR="002A57B4" w:rsidRPr="002A57B4">
        <w:rPr>
          <w:rFonts w:asciiTheme="minorHAnsi" w:hAnsiTheme="minorHAnsi"/>
          <w:i/>
        </w:rPr>
        <w:t>.</w:t>
      </w:r>
    </w:p>
    <w:p w14:paraId="33707C7F" w14:textId="6742B1E5" w:rsidR="005A51E1" w:rsidRDefault="005F438A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Cidell, J. 2014.</w:t>
      </w:r>
      <w:r w:rsidR="005A51E1">
        <w:rPr>
          <w:rFonts w:asciiTheme="minorHAnsi" w:hAnsiTheme="minorHAnsi"/>
        </w:rPr>
        <w:t xml:space="preserve"> Spoke airports, intentional and unintentional ground travel, and the air travel decision-making process. </w:t>
      </w:r>
      <w:r w:rsidR="005A51E1">
        <w:rPr>
          <w:rFonts w:asciiTheme="minorHAnsi" w:hAnsiTheme="minorHAnsi"/>
          <w:i/>
        </w:rPr>
        <w:t>Transportation Research Part A</w:t>
      </w:r>
      <w:r w:rsidR="008E1262">
        <w:rPr>
          <w:rFonts w:asciiTheme="minorHAnsi" w:hAnsiTheme="minorHAnsi"/>
        </w:rPr>
        <w:t>, 69, 113-123.</w:t>
      </w:r>
    </w:p>
    <w:p w14:paraId="26BD35FF" w14:textId="5E336B55" w:rsidR="00107F2B" w:rsidRPr="001659ED" w:rsidRDefault="005F438A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Cidell, J. </w:t>
      </w:r>
      <w:r w:rsidR="000F3550">
        <w:rPr>
          <w:rFonts w:asciiTheme="minorHAnsi" w:hAnsiTheme="minorHAnsi"/>
        </w:rPr>
        <w:t>2014</w:t>
      </w:r>
      <w:r>
        <w:rPr>
          <w:rFonts w:asciiTheme="minorHAnsi" w:hAnsiTheme="minorHAnsi"/>
        </w:rPr>
        <w:t>.</w:t>
      </w:r>
      <w:r w:rsidR="00CC3151">
        <w:rPr>
          <w:rFonts w:asciiTheme="minorHAnsi" w:hAnsiTheme="minorHAnsi"/>
        </w:rPr>
        <w:t xml:space="preserve"> </w:t>
      </w:r>
      <w:r w:rsidR="00107F2B" w:rsidRPr="001659ED">
        <w:rPr>
          <w:rFonts w:asciiTheme="minorHAnsi" w:hAnsiTheme="minorHAnsi"/>
        </w:rPr>
        <w:t>Road races as</w:t>
      </w:r>
      <w:r w:rsidR="00107F2B">
        <w:rPr>
          <w:rFonts w:asciiTheme="minorHAnsi" w:hAnsiTheme="minorHAnsi"/>
        </w:rPr>
        <w:t xml:space="preserve"> transgressive event mobilities. </w:t>
      </w:r>
      <w:r w:rsidR="00107F2B">
        <w:rPr>
          <w:rFonts w:asciiTheme="minorHAnsi" w:hAnsiTheme="minorHAnsi"/>
          <w:i/>
        </w:rPr>
        <w:t xml:space="preserve">Social and Cultural </w:t>
      </w:r>
      <w:r w:rsidR="00107F2B" w:rsidRPr="000F3550">
        <w:rPr>
          <w:rFonts w:asciiTheme="minorHAnsi" w:hAnsiTheme="minorHAnsi"/>
          <w:i/>
        </w:rPr>
        <w:t>Geography</w:t>
      </w:r>
      <w:r w:rsidR="00A54FC1">
        <w:rPr>
          <w:rFonts w:asciiTheme="minorHAnsi" w:hAnsiTheme="minorHAnsi"/>
        </w:rPr>
        <w:t>, 15:5, 571-583.</w:t>
      </w:r>
    </w:p>
    <w:p w14:paraId="75896A1F" w14:textId="2EFFCFCB" w:rsidR="003019C8" w:rsidRPr="00E16B53" w:rsidRDefault="005F438A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Cidell, J. </w:t>
      </w:r>
      <w:r w:rsidR="001659ED">
        <w:rPr>
          <w:rFonts w:asciiTheme="minorHAnsi" w:hAnsiTheme="minorHAnsi"/>
        </w:rPr>
        <w:t>2014</w:t>
      </w:r>
      <w:r>
        <w:rPr>
          <w:rFonts w:asciiTheme="minorHAnsi" w:hAnsiTheme="minorHAnsi"/>
        </w:rPr>
        <w:t>.</w:t>
      </w:r>
      <w:r w:rsidR="003019C8">
        <w:rPr>
          <w:rFonts w:asciiTheme="minorHAnsi" w:hAnsiTheme="minorHAnsi"/>
        </w:rPr>
        <w:t xml:space="preserve"> Mapping the green building industry: how local are architects and general contractors? </w:t>
      </w:r>
      <w:proofErr w:type="spellStart"/>
      <w:r w:rsidR="003019C8">
        <w:rPr>
          <w:rFonts w:asciiTheme="minorHAnsi" w:hAnsiTheme="minorHAnsi"/>
          <w:i/>
        </w:rPr>
        <w:t>Tijdschrift</w:t>
      </w:r>
      <w:proofErr w:type="spellEnd"/>
      <w:r w:rsidR="003019C8">
        <w:rPr>
          <w:rFonts w:asciiTheme="minorHAnsi" w:hAnsiTheme="minorHAnsi"/>
          <w:i/>
        </w:rPr>
        <w:t xml:space="preserve"> </w:t>
      </w:r>
      <w:proofErr w:type="spellStart"/>
      <w:r w:rsidR="003019C8">
        <w:rPr>
          <w:rFonts w:asciiTheme="minorHAnsi" w:hAnsiTheme="minorHAnsi"/>
          <w:i/>
        </w:rPr>
        <w:t>voor</w:t>
      </w:r>
      <w:proofErr w:type="spellEnd"/>
      <w:r w:rsidR="003019C8">
        <w:rPr>
          <w:rFonts w:asciiTheme="minorHAnsi" w:hAnsiTheme="minorHAnsi"/>
          <w:i/>
        </w:rPr>
        <w:t xml:space="preserve"> </w:t>
      </w:r>
      <w:proofErr w:type="spellStart"/>
      <w:r w:rsidR="003019C8">
        <w:rPr>
          <w:rFonts w:asciiTheme="minorHAnsi" w:hAnsiTheme="minorHAnsi"/>
          <w:i/>
        </w:rPr>
        <w:t>Economische</w:t>
      </w:r>
      <w:proofErr w:type="spellEnd"/>
      <w:r w:rsidR="003019C8">
        <w:rPr>
          <w:rFonts w:asciiTheme="minorHAnsi" w:hAnsiTheme="minorHAnsi"/>
          <w:i/>
        </w:rPr>
        <w:t xml:space="preserve"> </w:t>
      </w:r>
      <w:proofErr w:type="spellStart"/>
      <w:r w:rsidR="003019C8">
        <w:rPr>
          <w:rFonts w:asciiTheme="minorHAnsi" w:hAnsiTheme="minorHAnsi"/>
          <w:i/>
        </w:rPr>
        <w:t>en</w:t>
      </w:r>
      <w:proofErr w:type="spellEnd"/>
      <w:r w:rsidR="003019C8">
        <w:rPr>
          <w:rFonts w:asciiTheme="minorHAnsi" w:hAnsiTheme="minorHAnsi"/>
          <w:i/>
        </w:rPr>
        <w:t xml:space="preserve"> </w:t>
      </w:r>
      <w:proofErr w:type="spellStart"/>
      <w:r w:rsidR="003019C8">
        <w:rPr>
          <w:rFonts w:asciiTheme="minorHAnsi" w:hAnsiTheme="minorHAnsi"/>
          <w:i/>
        </w:rPr>
        <w:t>Sociale</w:t>
      </w:r>
      <w:proofErr w:type="spellEnd"/>
      <w:r w:rsidR="003019C8">
        <w:rPr>
          <w:rFonts w:asciiTheme="minorHAnsi" w:hAnsiTheme="minorHAnsi"/>
          <w:i/>
        </w:rPr>
        <w:t xml:space="preserve"> </w:t>
      </w:r>
      <w:proofErr w:type="spellStart"/>
      <w:r w:rsidR="003019C8">
        <w:rPr>
          <w:rFonts w:asciiTheme="minorHAnsi" w:hAnsiTheme="minorHAnsi"/>
          <w:i/>
        </w:rPr>
        <w:t>Geografie</w:t>
      </w:r>
      <w:proofErr w:type="spellEnd"/>
      <w:r w:rsidR="001659ED">
        <w:rPr>
          <w:rFonts w:asciiTheme="minorHAnsi" w:hAnsiTheme="minorHAnsi"/>
        </w:rPr>
        <w:t>, 105:1, 79-90.</w:t>
      </w:r>
    </w:p>
    <w:p w14:paraId="58C33B97" w14:textId="2B3F16A9" w:rsidR="00AC4078" w:rsidRDefault="005F438A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Cidell, J. and Cope, M. </w:t>
      </w:r>
      <w:r w:rsidR="00AC4078">
        <w:rPr>
          <w:rFonts w:asciiTheme="minorHAnsi" w:hAnsiTheme="minorHAnsi"/>
        </w:rPr>
        <w:t>201</w:t>
      </w:r>
      <w:r w:rsidR="004C0F6D">
        <w:rPr>
          <w:rFonts w:asciiTheme="minorHAnsi" w:hAnsiTheme="minorHAnsi"/>
        </w:rPr>
        <w:t>4</w:t>
      </w:r>
      <w:r>
        <w:rPr>
          <w:rFonts w:asciiTheme="minorHAnsi" w:hAnsiTheme="minorHAnsi"/>
        </w:rPr>
        <w:t>.</w:t>
      </w:r>
      <w:r w:rsidR="00AC4078">
        <w:rPr>
          <w:rFonts w:asciiTheme="minorHAnsi" w:hAnsiTheme="minorHAnsi"/>
        </w:rPr>
        <w:t xml:space="preserve"> </w:t>
      </w:r>
      <w:r w:rsidR="00AC4078" w:rsidRPr="003019C8">
        <w:rPr>
          <w:rFonts w:asciiTheme="minorHAnsi" w:hAnsiTheme="minorHAnsi"/>
        </w:rPr>
        <w:t xml:space="preserve">The effect of municipal policy on U.S. green building activity. </w:t>
      </w:r>
      <w:r w:rsidR="00AC4078" w:rsidRPr="003019C8">
        <w:rPr>
          <w:rFonts w:asciiTheme="minorHAnsi" w:hAnsiTheme="minorHAnsi"/>
          <w:i/>
        </w:rPr>
        <w:t xml:space="preserve">Journal of </w:t>
      </w:r>
      <w:r w:rsidR="00FD5398" w:rsidRPr="003019C8">
        <w:rPr>
          <w:rFonts w:asciiTheme="minorHAnsi" w:hAnsiTheme="minorHAnsi"/>
          <w:i/>
        </w:rPr>
        <w:t xml:space="preserve">Environmental </w:t>
      </w:r>
      <w:r w:rsidR="00AC4078" w:rsidRPr="003019C8">
        <w:rPr>
          <w:rFonts w:asciiTheme="minorHAnsi" w:hAnsiTheme="minorHAnsi"/>
          <w:i/>
        </w:rPr>
        <w:t>Planning and Management</w:t>
      </w:r>
      <w:r w:rsidR="004C0F6D">
        <w:rPr>
          <w:rFonts w:asciiTheme="minorHAnsi" w:hAnsiTheme="minorHAnsi"/>
        </w:rPr>
        <w:t xml:space="preserve"> 57, 1763-1781</w:t>
      </w:r>
      <w:r w:rsidR="00AC4078">
        <w:rPr>
          <w:rFonts w:asciiTheme="minorHAnsi" w:hAnsiTheme="minorHAnsi"/>
        </w:rPr>
        <w:t>.</w:t>
      </w:r>
    </w:p>
    <w:p w14:paraId="20396A64" w14:textId="03D93E3E" w:rsidR="00D928EF" w:rsidRPr="003019C8" w:rsidRDefault="005F438A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Cidell, J. </w:t>
      </w:r>
      <w:r w:rsidR="003019C8">
        <w:rPr>
          <w:rFonts w:asciiTheme="minorHAnsi" w:hAnsiTheme="minorHAnsi"/>
        </w:rPr>
        <w:t>2013</w:t>
      </w:r>
      <w:r w:rsidR="00D928EF">
        <w:rPr>
          <w:rFonts w:asciiTheme="minorHAnsi" w:hAnsiTheme="minorHAnsi"/>
        </w:rPr>
        <w:t xml:space="preserve">. When runways move but people don’t: the O’Hare Modernization Program and the relative </w:t>
      </w:r>
      <w:proofErr w:type="spellStart"/>
      <w:r w:rsidR="00D928EF">
        <w:rPr>
          <w:rFonts w:asciiTheme="minorHAnsi" w:hAnsiTheme="minorHAnsi"/>
        </w:rPr>
        <w:t>immobilities</w:t>
      </w:r>
      <w:proofErr w:type="spellEnd"/>
      <w:r w:rsidR="00D928EF">
        <w:rPr>
          <w:rFonts w:asciiTheme="minorHAnsi" w:hAnsiTheme="minorHAnsi"/>
        </w:rPr>
        <w:t xml:space="preserve"> of air travel. </w:t>
      </w:r>
      <w:r w:rsidR="00D928EF">
        <w:rPr>
          <w:rFonts w:asciiTheme="minorHAnsi" w:hAnsiTheme="minorHAnsi"/>
          <w:i/>
        </w:rPr>
        <w:t>Mobilities</w:t>
      </w:r>
      <w:r w:rsidR="00AC4078">
        <w:rPr>
          <w:rFonts w:asciiTheme="minorHAnsi" w:hAnsiTheme="minorHAnsi"/>
        </w:rPr>
        <w:t xml:space="preserve">, </w:t>
      </w:r>
      <w:r w:rsidR="00D05DEC">
        <w:rPr>
          <w:rFonts w:asciiTheme="minorHAnsi" w:hAnsiTheme="minorHAnsi"/>
        </w:rPr>
        <w:t>8:4, 528-541.</w:t>
      </w:r>
    </w:p>
    <w:p w14:paraId="08AD6AAD" w14:textId="1BB79D6E" w:rsidR="00530FCC" w:rsidRDefault="005F438A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Cidell, J. and Beata, A. 2013</w:t>
      </w:r>
      <w:r w:rsidR="00530FCC">
        <w:rPr>
          <w:rFonts w:asciiTheme="minorHAnsi" w:hAnsiTheme="minorHAnsi"/>
        </w:rPr>
        <w:t xml:space="preserve">. </w:t>
      </w:r>
      <w:r w:rsidR="00530FCC" w:rsidRPr="00530FCC">
        <w:rPr>
          <w:rFonts w:asciiTheme="minorHAnsi" w:hAnsiTheme="minorHAnsi"/>
        </w:rPr>
        <w:t>Spatial variation among green building certification categories: Does place matter? A rejoinder to Pushkar</w:t>
      </w:r>
      <w:r w:rsidR="00530FCC">
        <w:rPr>
          <w:rFonts w:asciiTheme="minorHAnsi" w:hAnsiTheme="minorHAnsi"/>
        </w:rPr>
        <w:t xml:space="preserve">. </w:t>
      </w:r>
      <w:r w:rsidR="00530FCC">
        <w:rPr>
          <w:rFonts w:asciiTheme="minorHAnsi" w:hAnsiTheme="minorHAnsi"/>
          <w:i/>
        </w:rPr>
        <w:t>Landscape and Urban Planning</w:t>
      </w:r>
      <w:r w:rsidR="00530FCC">
        <w:rPr>
          <w:rFonts w:asciiTheme="minorHAnsi" w:hAnsiTheme="minorHAnsi"/>
        </w:rPr>
        <w:t>,</w:t>
      </w:r>
      <w:r w:rsidR="006A58E9">
        <w:rPr>
          <w:rFonts w:asciiTheme="minorHAnsi" w:hAnsiTheme="minorHAnsi"/>
        </w:rPr>
        <w:t xml:space="preserve"> 112, 121-122.</w:t>
      </w:r>
    </w:p>
    <w:p w14:paraId="01374F3D" w14:textId="00FEC21A" w:rsidR="007C2480" w:rsidRPr="007C2480" w:rsidRDefault="007C2480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Cidell, J. 2012. Fear of a foreign railroad: transnationalism, </w:t>
      </w:r>
      <w:proofErr w:type="spellStart"/>
      <w:r>
        <w:rPr>
          <w:rFonts w:asciiTheme="minorHAnsi" w:hAnsiTheme="minorHAnsi"/>
        </w:rPr>
        <w:t>trainspace</w:t>
      </w:r>
      <w:proofErr w:type="spellEnd"/>
      <w:r>
        <w:rPr>
          <w:rFonts w:asciiTheme="minorHAnsi" w:hAnsiTheme="minorHAnsi"/>
        </w:rPr>
        <w:t>, and (</w:t>
      </w:r>
      <w:proofErr w:type="spellStart"/>
      <w:r>
        <w:rPr>
          <w:rFonts w:asciiTheme="minorHAnsi" w:hAnsiTheme="minorHAnsi"/>
        </w:rPr>
        <w:t>im</w:t>
      </w:r>
      <w:proofErr w:type="spellEnd"/>
      <w:r>
        <w:rPr>
          <w:rFonts w:asciiTheme="minorHAnsi" w:hAnsiTheme="minorHAnsi"/>
        </w:rPr>
        <w:t xml:space="preserve">)mobility in the Chicago suburbs. </w:t>
      </w:r>
      <w:r>
        <w:rPr>
          <w:rFonts w:asciiTheme="minorHAnsi" w:hAnsiTheme="minorHAnsi"/>
          <w:i/>
        </w:rPr>
        <w:t>Transactions of the Institute of British Geographers</w:t>
      </w:r>
      <w:r>
        <w:rPr>
          <w:rFonts w:asciiTheme="minorHAnsi" w:hAnsiTheme="minorHAnsi"/>
        </w:rPr>
        <w:t xml:space="preserve"> 37:4, 593-608.</w:t>
      </w:r>
    </w:p>
    <w:p w14:paraId="26E07C39" w14:textId="2B5D310E" w:rsidR="00477BAF" w:rsidRPr="00477BAF" w:rsidRDefault="005F438A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Cidell, J. 2012</w:t>
      </w:r>
      <w:r w:rsidR="00477BAF">
        <w:rPr>
          <w:rFonts w:asciiTheme="minorHAnsi" w:hAnsiTheme="minorHAnsi"/>
        </w:rPr>
        <w:t xml:space="preserve">. </w:t>
      </w:r>
      <w:r w:rsidR="00477BAF" w:rsidRPr="00477BAF">
        <w:rPr>
          <w:rFonts w:asciiTheme="minorHAnsi" w:hAnsiTheme="minorHAnsi"/>
        </w:rPr>
        <w:t>Building Quality, Building Green: Conventions Theory and Industry Transformation</w:t>
      </w:r>
      <w:r w:rsidR="00477BAF">
        <w:rPr>
          <w:rFonts w:asciiTheme="minorHAnsi" w:hAnsiTheme="minorHAnsi"/>
        </w:rPr>
        <w:t xml:space="preserve">. </w:t>
      </w:r>
      <w:proofErr w:type="spellStart"/>
      <w:r w:rsidR="00477BAF">
        <w:rPr>
          <w:rFonts w:asciiTheme="minorHAnsi" w:hAnsiTheme="minorHAnsi"/>
          <w:i/>
        </w:rPr>
        <w:t>Urbani</w:t>
      </w:r>
      <w:proofErr w:type="spellEnd"/>
      <w:r w:rsidR="00477BAF">
        <w:rPr>
          <w:rFonts w:asciiTheme="minorHAnsi" w:hAnsiTheme="minorHAnsi"/>
          <w:i/>
        </w:rPr>
        <w:t xml:space="preserve"> </w:t>
      </w:r>
      <w:proofErr w:type="spellStart"/>
      <w:r w:rsidR="00477BAF">
        <w:rPr>
          <w:rFonts w:asciiTheme="minorHAnsi" w:hAnsiTheme="minorHAnsi"/>
          <w:i/>
        </w:rPr>
        <w:t>Izziv</w:t>
      </w:r>
      <w:proofErr w:type="spellEnd"/>
      <w:r w:rsidR="00477BAF">
        <w:rPr>
          <w:rFonts w:asciiTheme="minorHAnsi" w:hAnsiTheme="minorHAnsi"/>
        </w:rPr>
        <w:t xml:space="preserve"> 23, S186-S194.</w:t>
      </w:r>
    </w:p>
    <w:p w14:paraId="166DE468" w14:textId="21ECFF8B" w:rsidR="00E16B53" w:rsidRPr="00CB03A6" w:rsidRDefault="005F438A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Cidell, J. </w:t>
      </w:r>
      <w:r w:rsidR="003E5291">
        <w:rPr>
          <w:rFonts w:asciiTheme="minorHAnsi" w:hAnsiTheme="minorHAnsi"/>
        </w:rPr>
        <w:t>2012</w:t>
      </w:r>
      <w:r>
        <w:rPr>
          <w:rFonts w:asciiTheme="minorHAnsi" w:hAnsiTheme="minorHAnsi"/>
        </w:rPr>
        <w:t>.</w:t>
      </w:r>
      <w:r w:rsidR="00E16B53">
        <w:rPr>
          <w:rFonts w:asciiTheme="minorHAnsi" w:hAnsiTheme="minorHAnsi"/>
        </w:rPr>
        <w:t xml:space="preserve"> </w:t>
      </w:r>
      <w:r w:rsidR="00E16B53" w:rsidRPr="003A2911">
        <w:rPr>
          <w:rFonts w:asciiTheme="minorHAnsi" w:hAnsiTheme="minorHAnsi"/>
        </w:rPr>
        <w:t>Just passing through: the risky mobilities of hazardous waste transport.</w:t>
      </w:r>
      <w:r w:rsidR="00E16B53">
        <w:rPr>
          <w:rFonts w:asciiTheme="minorHAnsi" w:hAnsiTheme="minorHAnsi"/>
        </w:rPr>
        <w:t xml:space="preserve"> </w:t>
      </w:r>
      <w:r w:rsidR="00E16B53">
        <w:rPr>
          <w:rFonts w:asciiTheme="minorHAnsi" w:hAnsiTheme="minorHAnsi"/>
          <w:i/>
        </w:rPr>
        <w:t>Social Geography</w:t>
      </w:r>
      <w:r w:rsidR="003E5291">
        <w:rPr>
          <w:rFonts w:asciiTheme="minorHAnsi" w:hAnsiTheme="minorHAnsi"/>
        </w:rPr>
        <w:t xml:space="preserve"> 7, 13-22.</w:t>
      </w:r>
    </w:p>
    <w:p w14:paraId="10E020DB" w14:textId="514AAFE1" w:rsidR="00E06D1E" w:rsidRPr="003A2911" w:rsidRDefault="00E06D1E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>
        <w:rPr>
          <w:rFonts w:asciiTheme="minorHAnsi" w:hAnsiTheme="minorHAnsi"/>
        </w:rPr>
        <w:t>J</w:t>
      </w:r>
      <w:r w:rsidRPr="003A291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2012</w:t>
      </w:r>
      <w:r w:rsidRPr="003A291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Flows and pauses in the urban logistics landscape: the municipal regulation of shipping container mobilities.</w:t>
      </w:r>
      <w:r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  <w:i/>
        </w:rPr>
        <w:t>Mobilities</w:t>
      </w:r>
      <w:r w:rsidR="00AB0F79">
        <w:rPr>
          <w:rFonts w:asciiTheme="minorHAnsi" w:hAnsiTheme="minorHAnsi"/>
        </w:rPr>
        <w:t xml:space="preserve"> 7:2, 233-246</w:t>
      </w:r>
      <w:r w:rsidRPr="00E06D1E">
        <w:rPr>
          <w:rFonts w:asciiTheme="minorHAnsi" w:hAnsiTheme="minorHAnsi" w:cstheme="minorHAnsi"/>
        </w:rPr>
        <w:t>.</w:t>
      </w:r>
    </w:p>
    <w:p w14:paraId="56D71A72" w14:textId="6FCE2C61" w:rsidR="00BA5792" w:rsidRPr="003A2911" w:rsidRDefault="00BA5792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>Cid</w:t>
      </w:r>
      <w:r w:rsidR="005D7AFD" w:rsidRPr="003A2911">
        <w:rPr>
          <w:rFonts w:asciiTheme="minorHAnsi" w:hAnsiTheme="minorHAnsi"/>
        </w:rPr>
        <w:t xml:space="preserve">ell, </w:t>
      </w:r>
      <w:r w:rsidR="002448CF">
        <w:rPr>
          <w:rFonts w:asciiTheme="minorHAnsi" w:hAnsiTheme="minorHAnsi"/>
        </w:rPr>
        <w:t>J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AC713E" w:rsidRPr="003A2911">
        <w:rPr>
          <w:rFonts w:asciiTheme="minorHAnsi" w:hAnsiTheme="minorHAnsi"/>
        </w:rPr>
        <w:t>201</w:t>
      </w:r>
      <w:r w:rsidR="00E3780E">
        <w:rPr>
          <w:rFonts w:asciiTheme="minorHAnsi" w:hAnsiTheme="minorHAnsi"/>
        </w:rPr>
        <w:t>1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 xml:space="preserve">Distribution centers among the rooftops: the global logistics network meets </w:t>
      </w:r>
      <w:r w:rsidR="00450AD7" w:rsidRPr="003A2911">
        <w:rPr>
          <w:rFonts w:asciiTheme="minorHAnsi" w:hAnsiTheme="minorHAnsi"/>
        </w:rPr>
        <w:t>the suburban spatial imaginary.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  <w:i/>
        </w:rPr>
        <w:t>International Journal of Urban and Regional Research</w:t>
      </w:r>
      <w:r w:rsidR="008C30E0" w:rsidRPr="003A2911">
        <w:rPr>
          <w:rFonts w:asciiTheme="minorHAnsi" w:hAnsiTheme="minorHAnsi"/>
        </w:rPr>
        <w:t xml:space="preserve"> </w:t>
      </w:r>
      <w:r w:rsidR="00E3780E">
        <w:rPr>
          <w:rFonts w:asciiTheme="minorHAnsi" w:hAnsiTheme="minorHAnsi"/>
          <w:szCs w:val="24"/>
        </w:rPr>
        <w:t>35:4, 832-851.</w:t>
      </w:r>
    </w:p>
    <w:p w14:paraId="151E67A0" w14:textId="5B362FCD" w:rsidR="00D517DC" w:rsidRPr="003A2911" w:rsidRDefault="005D7AFD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</w:t>
      </w:r>
      <w:r w:rsidR="00D517DC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AC713E" w:rsidRPr="003A2911">
        <w:rPr>
          <w:rFonts w:asciiTheme="minorHAnsi" w:hAnsiTheme="minorHAnsi"/>
        </w:rPr>
        <w:t>2010</w:t>
      </w:r>
      <w:r w:rsidR="00D517DC" w:rsidRPr="003A2911">
        <w:rPr>
          <w:rFonts w:asciiTheme="minorHAnsi" w:hAnsiTheme="minorHAnsi"/>
        </w:rPr>
        <w:t>. Content clouds as a method of exploratory qualitative data analysis.</w:t>
      </w:r>
      <w:r w:rsidR="002A061F">
        <w:rPr>
          <w:rFonts w:asciiTheme="minorHAnsi" w:hAnsiTheme="minorHAnsi"/>
        </w:rPr>
        <w:t xml:space="preserve"> </w:t>
      </w:r>
      <w:r w:rsidR="00D517DC" w:rsidRPr="003A2911">
        <w:rPr>
          <w:rFonts w:asciiTheme="minorHAnsi" w:hAnsiTheme="minorHAnsi"/>
          <w:i/>
        </w:rPr>
        <w:t>Area</w:t>
      </w:r>
      <w:r w:rsidR="00CD1ACD" w:rsidRPr="003A2911">
        <w:rPr>
          <w:rFonts w:asciiTheme="minorHAnsi" w:hAnsiTheme="minorHAnsi"/>
        </w:rPr>
        <w:t xml:space="preserve"> 42:4, 514-523</w:t>
      </w:r>
      <w:r w:rsidR="00D517DC" w:rsidRPr="003A2911">
        <w:rPr>
          <w:rFonts w:asciiTheme="minorHAnsi" w:hAnsiTheme="minorHAnsi"/>
        </w:rPr>
        <w:t>.</w:t>
      </w:r>
    </w:p>
    <w:p w14:paraId="4A7A2CC2" w14:textId="215DD9A9" w:rsidR="00AB60FF" w:rsidRPr="003A2911" w:rsidRDefault="00AB60FF" w:rsidP="00A21CB8">
      <w:pPr>
        <w:spacing w:after="120"/>
        <w:rPr>
          <w:rFonts w:asciiTheme="minorHAnsi" w:hAnsiTheme="minorHAnsi"/>
          <w:b/>
        </w:rPr>
      </w:pPr>
      <w:r w:rsidRPr="003A2911">
        <w:rPr>
          <w:rFonts w:asciiTheme="minorHAnsi" w:hAnsiTheme="minorHAnsi"/>
        </w:rPr>
        <w:lastRenderedPageBreak/>
        <w:t>Cide</w:t>
      </w:r>
      <w:r w:rsidR="005D7AFD" w:rsidRPr="003A2911">
        <w:rPr>
          <w:rFonts w:asciiTheme="minorHAnsi" w:hAnsiTheme="minorHAnsi"/>
        </w:rPr>
        <w:t xml:space="preserve">ll, </w:t>
      </w:r>
      <w:r w:rsidR="002448CF">
        <w:rPr>
          <w:rFonts w:asciiTheme="minorHAnsi" w:hAnsiTheme="minorHAnsi"/>
        </w:rPr>
        <w:t>J</w:t>
      </w:r>
      <w:r w:rsidR="00450AD7" w:rsidRPr="003A2911">
        <w:rPr>
          <w:rFonts w:asciiTheme="minorHAnsi" w:hAnsiTheme="minorHAnsi"/>
        </w:rPr>
        <w:t>.</w:t>
      </w:r>
      <w:r w:rsidR="00357630">
        <w:rPr>
          <w:rFonts w:asciiTheme="minorHAnsi" w:hAnsiTheme="minorHAnsi"/>
        </w:rPr>
        <w:t xml:space="preserve"> </w:t>
      </w:r>
      <w:r w:rsidR="00626DD1" w:rsidRPr="003A2911">
        <w:rPr>
          <w:rFonts w:asciiTheme="minorHAnsi" w:hAnsiTheme="minorHAnsi"/>
        </w:rPr>
        <w:t>2010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Concentration and Decentralization: The New Geography of Freight Distribution in U.S.</w:t>
      </w:r>
      <w:r w:rsidR="00450AD7" w:rsidRPr="003A2911">
        <w:rPr>
          <w:rFonts w:asciiTheme="minorHAnsi" w:hAnsiTheme="minorHAnsi"/>
        </w:rPr>
        <w:t xml:space="preserve"> Metropolitan Areas.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  <w:i/>
        </w:rPr>
        <w:t>Journal of Transport Geography</w:t>
      </w:r>
      <w:r w:rsidR="00626DD1" w:rsidRPr="003A2911">
        <w:rPr>
          <w:rFonts w:asciiTheme="minorHAnsi" w:hAnsiTheme="minorHAnsi"/>
        </w:rPr>
        <w:t xml:space="preserve"> 18:3, 363-371.</w:t>
      </w:r>
    </w:p>
    <w:p w14:paraId="4C13DAD4" w14:textId="2DF9FF5B" w:rsidR="00B653E9" w:rsidRPr="003A2911" w:rsidRDefault="005D7AFD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5F438A">
        <w:rPr>
          <w:rFonts w:asciiTheme="minorHAnsi" w:hAnsiTheme="minorHAnsi"/>
        </w:rPr>
        <w:t>2009</w:t>
      </w:r>
      <w:r w:rsidR="00450AD7" w:rsidRPr="003A2911">
        <w:rPr>
          <w:rFonts w:asciiTheme="minorHAnsi" w:hAnsiTheme="minorHAnsi"/>
        </w:rPr>
        <w:t xml:space="preserve">. </w:t>
      </w:r>
      <w:r w:rsidR="00B653E9" w:rsidRPr="003A2911">
        <w:rPr>
          <w:rFonts w:asciiTheme="minorHAnsi" w:hAnsiTheme="minorHAnsi"/>
        </w:rPr>
        <w:t>Building Green: The Geography of LEED-Certified Buildings and Professionals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B653E9" w:rsidRPr="003A2911">
        <w:rPr>
          <w:rFonts w:asciiTheme="minorHAnsi" w:hAnsiTheme="minorHAnsi"/>
          <w:i/>
        </w:rPr>
        <w:t>Professional Geographer</w:t>
      </w:r>
      <w:r w:rsidR="00B653E9" w:rsidRPr="003A2911">
        <w:rPr>
          <w:rFonts w:asciiTheme="minorHAnsi" w:hAnsiTheme="minorHAnsi"/>
        </w:rPr>
        <w:t xml:space="preserve"> 61:2, 1-16.</w:t>
      </w:r>
    </w:p>
    <w:p w14:paraId="30BED461" w14:textId="0ED3004A" w:rsidR="00FA2EE7" w:rsidRPr="003A2911" w:rsidRDefault="005D7AFD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5F438A">
        <w:rPr>
          <w:rFonts w:asciiTheme="minorHAnsi" w:hAnsiTheme="minorHAnsi"/>
        </w:rPr>
        <w:t>2009.</w:t>
      </w:r>
      <w:r w:rsidR="002A061F">
        <w:rPr>
          <w:rFonts w:asciiTheme="minorHAnsi" w:hAnsiTheme="minorHAnsi"/>
        </w:rPr>
        <w:t xml:space="preserve"> </w:t>
      </w:r>
      <w:r w:rsidR="00FA2EE7" w:rsidRPr="003A2911">
        <w:rPr>
          <w:rFonts w:asciiTheme="minorHAnsi" w:hAnsiTheme="minorHAnsi"/>
        </w:rPr>
        <w:t>A political ecology of the built environment: LEED cer</w:t>
      </w:r>
      <w:r w:rsidR="00450AD7" w:rsidRPr="003A2911">
        <w:rPr>
          <w:rFonts w:asciiTheme="minorHAnsi" w:hAnsiTheme="minorHAnsi"/>
        </w:rPr>
        <w:t>tification for green buildings.</w:t>
      </w:r>
      <w:r w:rsidR="002A061F">
        <w:rPr>
          <w:rFonts w:asciiTheme="minorHAnsi" w:hAnsiTheme="minorHAnsi"/>
        </w:rPr>
        <w:t xml:space="preserve"> </w:t>
      </w:r>
      <w:r w:rsidR="00FA2EE7" w:rsidRPr="003A2911">
        <w:rPr>
          <w:rFonts w:asciiTheme="minorHAnsi" w:hAnsiTheme="minorHAnsi"/>
          <w:i/>
        </w:rPr>
        <w:t>Local Environment</w:t>
      </w:r>
      <w:r w:rsidR="00FA2EE7" w:rsidRPr="003A2911">
        <w:rPr>
          <w:rFonts w:asciiTheme="minorHAnsi" w:hAnsiTheme="minorHAnsi"/>
        </w:rPr>
        <w:t xml:space="preserve"> 14:7, 621-633.</w:t>
      </w:r>
    </w:p>
    <w:p w14:paraId="23E64D27" w14:textId="65B3999A" w:rsidR="00892E35" w:rsidRPr="003A2911" w:rsidRDefault="005D7AFD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J.</w:t>
      </w:r>
      <w:r w:rsidR="00892E35" w:rsidRPr="003A2911">
        <w:rPr>
          <w:rFonts w:asciiTheme="minorHAnsi" w:hAnsiTheme="minorHAnsi"/>
        </w:rPr>
        <w:t xml:space="preserve"> </w:t>
      </w:r>
      <w:r w:rsidR="002448CF">
        <w:rPr>
          <w:rFonts w:asciiTheme="minorHAnsi" w:hAnsiTheme="minorHAnsi"/>
        </w:rPr>
        <w:t>a</w:t>
      </w:r>
      <w:r w:rsidR="00892E35" w:rsidRPr="003A2911">
        <w:rPr>
          <w:rFonts w:asciiTheme="minorHAnsi" w:hAnsiTheme="minorHAnsi"/>
        </w:rPr>
        <w:t xml:space="preserve">nd Beata, </w:t>
      </w:r>
      <w:r w:rsidR="002448CF">
        <w:rPr>
          <w:rFonts w:asciiTheme="minorHAnsi" w:hAnsiTheme="minorHAnsi"/>
        </w:rPr>
        <w:t>A</w:t>
      </w:r>
      <w:r w:rsidR="00892E35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403C0B" w:rsidRPr="003A2911">
        <w:rPr>
          <w:rFonts w:asciiTheme="minorHAnsi" w:hAnsiTheme="minorHAnsi"/>
        </w:rPr>
        <w:t>2009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892E35" w:rsidRPr="003A2911">
        <w:rPr>
          <w:rFonts w:asciiTheme="minorHAnsi" w:hAnsiTheme="minorHAnsi"/>
        </w:rPr>
        <w:t>Spatial Variation Among Green Building Certification Categories: Does Place Matter?</w:t>
      </w:r>
      <w:r w:rsidR="002A061F">
        <w:rPr>
          <w:rFonts w:asciiTheme="minorHAnsi" w:hAnsiTheme="minorHAnsi"/>
        </w:rPr>
        <w:t xml:space="preserve"> </w:t>
      </w:r>
      <w:r w:rsidR="00892E35" w:rsidRPr="003A2911">
        <w:rPr>
          <w:rFonts w:asciiTheme="minorHAnsi" w:hAnsiTheme="minorHAnsi"/>
          <w:i/>
        </w:rPr>
        <w:t>Landscape and Urban Planning</w:t>
      </w:r>
      <w:r w:rsidR="000915B7" w:rsidRPr="003A2911">
        <w:rPr>
          <w:rFonts w:asciiTheme="minorHAnsi" w:hAnsiTheme="minorHAnsi"/>
        </w:rPr>
        <w:t xml:space="preserve"> </w:t>
      </w:r>
      <w:r w:rsidR="00B653E9" w:rsidRPr="003A2911">
        <w:rPr>
          <w:rFonts w:asciiTheme="minorHAnsi" w:hAnsiTheme="minorHAnsi"/>
        </w:rPr>
        <w:t>91</w:t>
      </w:r>
      <w:r w:rsidR="00C30D00" w:rsidRPr="003A2911">
        <w:rPr>
          <w:rFonts w:asciiTheme="minorHAnsi" w:hAnsiTheme="minorHAnsi"/>
        </w:rPr>
        <w:t>:3</w:t>
      </w:r>
      <w:r w:rsidR="00B653E9" w:rsidRPr="003A2911">
        <w:rPr>
          <w:rFonts w:asciiTheme="minorHAnsi" w:hAnsiTheme="minorHAnsi"/>
        </w:rPr>
        <w:t>, 142-151.</w:t>
      </w:r>
    </w:p>
    <w:p w14:paraId="552AA8AF" w14:textId="4AF93EC5" w:rsidR="002D01FB" w:rsidRPr="003A2911" w:rsidRDefault="005D7AFD" w:rsidP="00A21CB8">
      <w:pPr>
        <w:spacing w:after="120"/>
        <w:rPr>
          <w:rFonts w:asciiTheme="minorHAnsi" w:hAnsiTheme="minorHAnsi"/>
          <w:szCs w:val="24"/>
          <w:lang w:val="en-NZ"/>
        </w:rPr>
      </w:pPr>
      <w:r w:rsidRPr="003A2911">
        <w:rPr>
          <w:rFonts w:asciiTheme="minorHAnsi" w:hAnsiTheme="minorHAnsi"/>
          <w:szCs w:val="24"/>
          <w:lang w:val="en-NZ"/>
        </w:rPr>
        <w:t xml:space="preserve">Alberts, </w:t>
      </w:r>
      <w:r w:rsidR="002448CF">
        <w:rPr>
          <w:rFonts w:asciiTheme="minorHAnsi" w:hAnsiTheme="minorHAnsi"/>
          <w:szCs w:val="24"/>
          <w:lang w:val="en-NZ"/>
        </w:rPr>
        <w:t>H.</w:t>
      </w:r>
      <w:r w:rsidR="002D01FB" w:rsidRPr="003A2911">
        <w:rPr>
          <w:rFonts w:asciiTheme="minorHAnsi" w:hAnsiTheme="minorHAnsi"/>
          <w:szCs w:val="24"/>
          <w:lang w:val="en-NZ"/>
        </w:rPr>
        <w:t xml:space="preserve">, Bowen, </w:t>
      </w:r>
      <w:r w:rsidR="002448CF">
        <w:rPr>
          <w:rFonts w:asciiTheme="minorHAnsi" w:hAnsiTheme="minorHAnsi"/>
          <w:szCs w:val="24"/>
          <w:lang w:val="en-NZ"/>
        </w:rPr>
        <w:t>J.</w:t>
      </w:r>
      <w:r w:rsidR="002D01FB" w:rsidRPr="003A2911">
        <w:rPr>
          <w:rFonts w:asciiTheme="minorHAnsi" w:hAnsiTheme="minorHAnsi"/>
          <w:szCs w:val="24"/>
          <w:lang w:val="en-NZ"/>
        </w:rPr>
        <w:t xml:space="preserve">, </w:t>
      </w:r>
      <w:r w:rsidRPr="003A2911">
        <w:rPr>
          <w:rFonts w:asciiTheme="minorHAnsi" w:hAnsiTheme="minorHAnsi"/>
          <w:szCs w:val="24"/>
          <w:lang w:val="en-NZ"/>
        </w:rPr>
        <w:t xml:space="preserve">and Cidell, </w:t>
      </w:r>
      <w:r w:rsidR="002448CF">
        <w:rPr>
          <w:rFonts w:asciiTheme="minorHAnsi" w:hAnsiTheme="minorHAnsi"/>
          <w:szCs w:val="24"/>
          <w:lang w:val="en-NZ"/>
        </w:rPr>
        <w:t>J</w:t>
      </w:r>
      <w:r w:rsidR="00450AD7" w:rsidRPr="003A2911">
        <w:rPr>
          <w:rFonts w:asciiTheme="minorHAnsi" w:hAnsiTheme="minorHAnsi"/>
          <w:szCs w:val="24"/>
          <w:lang w:val="en-NZ"/>
        </w:rPr>
        <w:t>.</w:t>
      </w:r>
      <w:r w:rsidR="002A061F">
        <w:rPr>
          <w:rFonts w:asciiTheme="minorHAnsi" w:hAnsiTheme="minorHAnsi"/>
          <w:szCs w:val="24"/>
          <w:lang w:val="en-NZ"/>
        </w:rPr>
        <w:t xml:space="preserve"> </w:t>
      </w:r>
      <w:r w:rsidR="005F438A">
        <w:rPr>
          <w:rFonts w:asciiTheme="minorHAnsi" w:hAnsiTheme="minorHAnsi"/>
          <w:szCs w:val="24"/>
          <w:lang w:val="en-NZ"/>
        </w:rPr>
        <w:t>2009</w:t>
      </w:r>
      <w:r w:rsidR="00450AD7" w:rsidRPr="003A2911">
        <w:rPr>
          <w:rFonts w:asciiTheme="minorHAnsi" w:hAnsiTheme="minorHAnsi"/>
          <w:szCs w:val="24"/>
          <w:lang w:val="en-NZ"/>
        </w:rPr>
        <w:t>.</w:t>
      </w:r>
      <w:r w:rsidR="002A061F">
        <w:rPr>
          <w:rFonts w:asciiTheme="minorHAnsi" w:hAnsiTheme="minorHAnsi"/>
          <w:szCs w:val="24"/>
          <w:lang w:val="en-NZ"/>
        </w:rPr>
        <w:t xml:space="preserve"> </w:t>
      </w:r>
      <w:r w:rsidR="002D01FB" w:rsidRPr="003A2911">
        <w:rPr>
          <w:rFonts w:asciiTheme="minorHAnsi" w:hAnsiTheme="minorHAnsi"/>
          <w:szCs w:val="24"/>
          <w:lang w:val="en-NZ"/>
        </w:rPr>
        <w:t>Missed opportunities: The restructuring of Berlin</w:t>
      </w:r>
      <w:r w:rsidR="00264E0D" w:rsidRPr="003A2911">
        <w:rPr>
          <w:rFonts w:asciiTheme="minorHAnsi" w:hAnsiTheme="minorHAnsi"/>
          <w:szCs w:val="24"/>
          <w:lang w:val="en-NZ"/>
        </w:rPr>
        <w:t>’</w:t>
      </w:r>
      <w:r w:rsidR="002D01FB" w:rsidRPr="003A2911">
        <w:rPr>
          <w:rFonts w:asciiTheme="minorHAnsi" w:hAnsiTheme="minorHAnsi"/>
          <w:szCs w:val="24"/>
          <w:lang w:val="en-NZ"/>
        </w:rPr>
        <w:t>s airport system and the city</w:t>
      </w:r>
      <w:r w:rsidR="00264E0D" w:rsidRPr="003A2911">
        <w:rPr>
          <w:rFonts w:asciiTheme="minorHAnsi" w:hAnsiTheme="minorHAnsi"/>
          <w:szCs w:val="24"/>
          <w:lang w:val="en-NZ"/>
        </w:rPr>
        <w:t>’</w:t>
      </w:r>
      <w:r w:rsidR="002D01FB" w:rsidRPr="003A2911">
        <w:rPr>
          <w:rFonts w:asciiTheme="minorHAnsi" w:hAnsiTheme="minorHAnsi"/>
          <w:szCs w:val="24"/>
          <w:lang w:val="en-NZ"/>
        </w:rPr>
        <w:t xml:space="preserve">s position in </w:t>
      </w:r>
      <w:r w:rsidR="00450AD7" w:rsidRPr="003A2911">
        <w:rPr>
          <w:rFonts w:asciiTheme="minorHAnsi" w:hAnsiTheme="minorHAnsi"/>
          <w:szCs w:val="24"/>
          <w:lang w:val="en-NZ"/>
        </w:rPr>
        <w:t>international airline networks.</w:t>
      </w:r>
      <w:r w:rsidR="002A061F">
        <w:rPr>
          <w:rFonts w:asciiTheme="minorHAnsi" w:hAnsiTheme="minorHAnsi"/>
          <w:szCs w:val="24"/>
          <w:lang w:val="en-NZ"/>
        </w:rPr>
        <w:t xml:space="preserve"> </w:t>
      </w:r>
      <w:r w:rsidR="002D01FB" w:rsidRPr="003A2911">
        <w:rPr>
          <w:rFonts w:asciiTheme="minorHAnsi" w:hAnsiTheme="minorHAnsi"/>
          <w:i/>
          <w:szCs w:val="24"/>
          <w:lang w:val="en-NZ"/>
        </w:rPr>
        <w:t>Regional Studies</w:t>
      </w:r>
      <w:r w:rsidR="002D01FB" w:rsidRPr="003A2911">
        <w:rPr>
          <w:rFonts w:asciiTheme="minorHAnsi" w:hAnsiTheme="minorHAnsi"/>
          <w:szCs w:val="24"/>
          <w:lang w:val="en-NZ"/>
        </w:rPr>
        <w:t xml:space="preserve"> 43:5, 739-758.</w:t>
      </w:r>
    </w:p>
    <w:p w14:paraId="60962168" w14:textId="19B067E1" w:rsidR="00EC0BD7" w:rsidRPr="003A2911" w:rsidRDefault="005D7AFD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5F438A">
        <w:rPr>
          <w:rFonts w:asciiTheme="minorHAnsi" w:hAnsiTheme="minorHAnsi"/>
        </w:rPr>
        <w:t>2008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EC0BD7" w:rsidRPr="003A2911">
        <w:rPr>
          <w:rFonts w:asciiTheme="minorHAnsi" w:hAnsiTheme="minorHAnsi"/>
        </w:rPr>
        <w:t>Challenging the contours: critical cartography, loca</w:t>
      </w:r>
      <w:r w:rsidR="00450AD7" w:rsidRPr="003A2911">
        <w:rPr>
          <w:rFonts w:asciiTheme="minorHAnsi" w:hAnsiTheme="minorHAnsi"/>
        </w:rPr>
        <w:t>l knowledge, and airport noise.</w:t>
      </w:r>
      <w:r w:rsidR="002A061F">
        <w:rPr>
          <w:rFonts w:asciiTheme="minorHAnsi" w:hAnsiTheme="minorHAnsi"/>
        </w:rPr>
        <w:t xml:space="preserve"> </w:t>
      </w:r>
      <w:r w:rsidR="00EC0BD7" w:rsidRPr="003A2911">
        <w:rPr>
          <w:rFonts w:asciiTheme="minorHAnsi" w:hAnsiTheme="minorHAnsi"/>
          <w:i/>
        </w:rPr>
        <w:t>Environment and Planning A</w:t>
      </w:r>
      <w:r w:rsidR="00EC0BD7" w:rsidRPr="003A2911">
        <w:rPr>
          <w:rFonts w:asciiTheme="minorHAnsi" w:hAnsiTheme="minorHAnsi"/>
        </w:rPr>
        <w:t xml:space="preserve"> 40:5, 1202-1218.</w:t>
      </w:r>
    </w:p>
    <w:p w14:paraId="7A046C5A" w14:textId="21905470" w:rsidR="00D82076" w:rsidRPr="003A2911" w:rsidRDefault="005D7AFD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</w:t>
      </w:r>
      <w:r w:rsidR="00D82076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9F0CD3" w:rsidRPr="003A2911">
        <w:rPr>
          <w:rFonts w:asciiTheme="minorHAnsi" w:hAnsiTheme="minorHAnsi"/>
        </w:rPr>
        <w:t>2006</w:t>
      </w:r>
      <w:r w:rsidR="00450AD7" w:rsidRPr="003A2911">
        <w:rPr>
          <w:rFonts w:asciiTheme="minorHAnsi" w:hAnsiTheme="minorHAnsi"/>
        </w:rPr>
        <w:t xml:space="preserve">. </w:t>
      </w:r>
      <w:r w:rsidR="00D82076" w:rsidRPr="003A2911">
        <w:rPr>
          <w:rFonts w:asciiTheme="minorHAnsi" w:hAnsiTheme="minorHAnsi"/>
        </w:rPr>
        <w:t xml:space="preserve">Air transportation, airports, and the discourses </w:t>
      </w:r>
      <w:r w:rsidR="00450AD7" w:rsidRPr="003A2911">
        <w:rPr>
          <w:rFonts w:asciiTheme="minorHAnsi" w:hAnsiTheme="minorHAnsi"/>
        </w:rPr>
        <w:t>and practices of globalization.</w:t>
      </w:r>
      <w:r w:rsidR="002A061F">
        <w:rPr>
          <w:rFonts w:asciiTheme="minorHAnsi" w:hAnsiTheme="minorHAnsi"/>
        </w:rPr>
        <w:t xml:space="preserve"> </w:t>
      </w:r>
      <w:r w:rsidR="00D82076" w:rsidRPr="003A2911">
        <w:rPr>
          <w:rFonts w:asciiTheme="minorHAnsi" w:hAnsiTheme="minorHAnsi"/>
          <w:i/>
        </w:rPr>
        <w:t>Urban Geography</w:t>
      </w:r>
      <w:r w:rsidR="00E3780E">
        <w:rPr>
          <w:rFonts w:asciiTheme="minorHAnsi" w:hAnsiTheme="minorHAnsi"/>
        </w:rPr>
        <w:t>, 27:7</w:t>
      </w:r>
      <w:r w:rsidR="009F0CD3" w:rsidRPr="003A2911">
        <w:rPr>
          <w:rFonts w:asciiTheme="minorHAnsi" w:hAnsiTheme="minorHAnsi"/>
        </w:rPr>
        <w:t xml:space="preserve"> 651-663</w:t>
      </w:r>
      <w:r w:rsidR="00D82076" w:rsidRPr="003A2911">
        <w:rPr>
          <w:rFonts w:asciiTheme="minorHAnsi" w:hAnsiTheme="minorHAnsi"/>
        </w:rPr>
        <w:t>.</w:t>
      </w:r>
    </w:p>
    <w:p w14:paraId="16BDA4F8" w14:textId="0B345F8F" w:rsidR="00EC0BD7" w:rsidRPr="003A2911" w:rsidRDefault="005D7AFD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J.</w:t>
      </w:r>
      <w:r w:rsidR="00EC0BD7" w:rsidRPr="003A2911">
        <w:rPr>
          <w:rFonts w:asciiTheme="minorHAnsi" w:hAnsiTheme="minorHAnsi"/>
        </w:rPr>
        <w:t xml:space="preserve"> </w:t>
      </w:r>
      <w:r w:rsidR="002448CF">
        <w:rPr>
          <w:rFonts w:asciiTheme="minorHAnsi" w:hAnsiTheme="minorHAnsi"/>
        </w:rPr>
        <w:t>a</w:t>
      </w:r>
      <w:r w:rsidRPr="003A2911">
        <w:rPr>
          <w:rFonts w:asciiTheme="minorHAnsi" w:hAnsiTheme="minorHAnsi"/>
        </w:rPr>
        <w:t xml:space="preserve">nd </w:t>
      </w:r>
      <w:r w:rsidR="00450AD7" w:rsidRPr="003A2911">
        <w:rPr>
          <w:rFonts w:asciiTheme="minorHAnsi" w:hAnsiTheme="minorHAnsi"/>
        </w:rPr>
        <w:t>Alberts</w:t>
      </w:r>
      <w:r w:rsidR="002448CF">
        <w:rPr>
          <w:rFonts w:asciiTheme="minorHAnsi" w:hAnsiTheme="minorHAnsi"/>
        </w:rPr>
        <w:t>, H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5F438A">
        <w:rPr>
          <w:rFonts w:asciiTheme="minorHAnsi" w:hAnsiTheme="minorHAnsi"/>
        </w:rPr>
        <w:t>2006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EC0BD7" w:rsidRPr="003A2911">
        <w:rPr>
          <w:rFonts w:asciiTheme="minorHAnsi" w:hAnsiTheme="minorHAnsi"/>
        </w:rPr>
        <w:t>Economy, culture, and the multi-n</w:t>
      </w:r>
      <w:r w:rsidR="00450AD7" w:rsidRPr="003A2911">
        <w:rPr>
          <w:rFonts w:asciiTheme="minorHAnsi" w:hAnsiTheme="minorHAnsi"/>
        </w:rPr>
        <w:t>ational histories of chocolate.</w:t>
      </w:r>
      <w:r w:rsidR="002A061F">
        <w:rPr>
          <w:rFonts w:asciiTheme="minorHAnsi" w:hAnsiTheme="minorHAnsi"/>
        </w:rPr>
        <w:t xml:space="preserve"> </w:t>
      </w:r>
      <w:proofErr w:type="spellStart"/>
      <w:r w:rsidR="00EC0BD7" w:rsidRPr="003A2911">
        <w:rPr>
          <w:rFonts w:asciiTheme="minorHAnsi" w:hAnsiTheme="minorHAnsi"/>
          <w:i/>
        </w:rPr>
        <w:t>Geoforum</w:t>
      </w:r>
      <w:proofErr w:type="spellEnd"/>
      <w:r w:rsidR="00E3780E">
        <w:rPr>
          <w:rFonts w:asciiTheme="minorHAnsi" w:hAnsiTheme="minorHAnsi"/>
        </w:rPr>
        <w:t>, 37:6</w:t>
      </w:r>
      <w:r w:rsidR="00EC0BD7" w:rsidRPr="003A2911">
        <w:rPr>
          <w:rFonts w:asciiTheme="minorHAnsi" w:hAnsiTheme="minorHAnsi"/>
        </w:rPr>
        <w:t xml:space="preserve"> 999-1007.</w:t>
      </w:r>
    </w:p>
    <w:p w14:paraId="046E83B5" w14:textId="4D1E70EC" w:rsidR="00376BA8" w:rsidRPr="003A2911" w:rsidRDefault="005D7AFD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5F438A">
        <w:rPr>
          <w:rFonts w:asciiTheme="minorHAnsi" w:hAnsiTheme="minorHAnsi"/>
        </w:rPr>
        <w:t>2006</w:t>
      </w:r>
      <w:r w:rsidR="00450AD7" w:rsidRPr="003A2911">
        <w:rPr>
          <w:rFonts w:asciiTheme="minorHAnsi" w:hAnsiTheme="minorHAnsi"/>
        </w:rPr>
        <w:t xml:space="preserve">. </w:t>
      </w:r>
      <w:r w:rsidR="00376BA8" w:rsidRPr="003A2911">
        <w:rPr>
          <w:rFonts w:asciiTheme="minorHAnsi" w:hAnsiTheme="minorHAnsi"/>
        </w:rPr>
        <w:t>The place of the indiv</w:t>
      </w:r>
      <w:r w:rsidR="00450AD7" w:rsidRPr="003A2911">
        <w:rPr>
          <w:rFonts w:asciiTheme="minorHAnsi" w:hAnsiTheme="minorHAnsi"/>
        </w:rPr>
        <w:t>idual in the politics of scale.</w:t>
      </w:r>
      <w:r w:rsidR="002A061F">
        <w:rPr>
          <w:rFonts w:asciiTheme="minorHAnsi" w:hAnsiTheme="minorHAnsi"/>
        </w:rPr>
        <w:t xml:space="preserve"> </w:t>
      </w:r>
      <w:r w:rsidR="00376BA8" w:rsidRPr="003A2911">
        <w:rPr>
          <w:rFonts w:asciiTheme="minorHAnsi" w:hAnsiTheme="minorHAnsi"/>
          <w:i/>
        </w:rPr>
        <w:t>Area</w:t>
      </w:r>
      <w:r w:rsidR="00376BA8" w:rsidRPr="003A2911">
        <w:rPr>
          <w:rFonts w:asciiTheme="minorHAnsi" w:hAnsiTheme="minorHAnsi"/>
        </w:rPr>
        <w:t xml:space="preserve"> 38:2, 196-203.</w:t>
      </w:r>
    </w:p>
    <w:p w14:paraId="1EBF606B" w14:textId="4DEB2898" w:rsidR="003B023D" w:rsidRPr="003A2911" w:rsidRDefault="005D7AFD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</w:t>
      </w:r>
      <w:r w:rsidR="005F438A">
        <w:rPr>
          <w:rFonts w:asciiTheme="minorHAnsi" w:hAnsiTheme="minorHAnsi"/>
        </w:rPr>
        <w:t xml:space="preserve">. </w:t>
      </w:r>
      <w:r w:rsidR="00463D1C" w:rsidRPr="003A2911">
        <w:rPr>
          <w:rFonts w:asciiTheme="minorHAnsi" w:hAnsiTheme="minorHAnsi"/>
        </w:rPr>
        <w:t>2006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3B023D" w:rsidRPr="003A2911">
        <w:rPr>
          <w:rFonts w:asciiTheme="minorHAnsi" w:hAnsiTheme="minorHAnsi"/>
        </w:rPr>
        <w:t>The Regionalization of Air Travel in Central New England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3B023D" w:rsidRPr="003A2911">
        <w:rPr>
          <w:rFonts w:asciiTheme="minorHAnsi" w:hAnsiTheme="minorHAnsi"/>
          <w:i/>
        </w:rPr>
        <w:t>Journal of Transport Geography</w:t>
      </w:r>
      <w:r w:rsidR="00463D1C" w:rsidRPr="003A2911">
        <w:rPr>
          <w:rFonts w:asciiTheme="minorHAnsi" w:hAnsiTheme="minorHAnsi"/>
        </w:rPr>
        <w:t xml:space="preserve"> 14</w:t>
      </w:r>
      <w:r w:rsidR="00E3780E">
        <w:rPr>
          <w:rFonts w:asciiTheme="minorHAnsi" w:hAnsiTheme="minorHAnsi"/>
        </w:rPr>
        <w:t>:1</w:t>
      </w:r>
      <w:r w:rsidR="00463D1C" w:rsidRPr="003A2911">
        <w:rPr>
          <w:rFonts w:asciiTheme="minorHAnsi" w:hAnsiTheme="minorHAnsi"/>
        </w:rPr>
        <w:t>, 23-34.</w:t>
      </w:r>
    </w:p>
    <w:p w14:paraId="2EE29C0C" w14:textId="40704315" w:rsidR="00CB78C6" w:rsidRPr="003A2911" w:rsidRDefault="005D7AFD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Alberts, </w:t>
      </w:r>
      <w:r w:rsidR="002448CF">
        <w:rPr>
          <w:rFonts w:asciiTheme="minorHAnsi" w:hAnsiTheme="minorHAnsi"/>
        </w:rPr>
        <w:t>H.</w:t>
      </w:r>
      <w:r w:rsidR="00CB78C6" w:rsidRPr="003A2911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 xml:space="preserve">and </w:t>
      </w:r>
      <w:r w:rsidR="00450AD7" w:rsidRPr="003A2911">
        <w:rPr>
          <w:rFonts w:asciiTheme="minorHAnsi" w:hAnsiTheme="minorHAnsi"/>
        </w:rPr>
        <w:t>Cidell</w:t>
      </w:r>
      <w:r w:rsidR="002448CF">
        <w:rPr>
          <w:rFonts w:asciiTheme="minorHAnsi" w:hAnsiTheme="minorHAnsi"/>
        </w:rPr>
        <w:t>, J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5F438A">
        <w:rPr>
          <w:rFonts w:asciiTheme="minorHAnsi" w:hAnsiTheme="minorHAnsi"/>
        </w:rPr>
        <w:t>2006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CB78C6" w:rsidRPr="003A2911">
        <w:rPr>
          <w:rFonts w:asciiTheme="minorHAnsi" w:hAnsiTheme="minorHAnsi"/>
        </w:rPr>
        <w:t>Chocolate consumption, manufacturing, and quality in Europe and North America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CB78C6" w:rsidRPr="003A2911">
        <w:rPr>
          <w:rFonts w:asciiTheme="minorHAnsi" w:hAnsiTheme="minorHAnsi"/>
          <w:i/>
        </w:rPr>
        <w:t>Geography</w:t>
      </w:r>
      <w:r w:rsidR="00892E35" w:rsidRPr="003A2911">
        <w:rPr>
          <w:rFonts w:asciiTheme="minorHAnsi" w:hAnsiTheme="minorHAnsi"/>
        </w:rPr>
        <w:t xml:space="preserve"> 91:3</w:t>
      </w:r>
      <w:r w:rsidR="00CB78C6" w:rsidRPr="003A2911">
        <w:rPr>
          <w:rFonts w:asciiTheme="minorHAnsi" w:hAnsiTheme="minorHAnsi"/>
        </w:rPr>
        <w:t>, 218-226.</w:t>
      </w:r>
    </w:p>
    <w:p w14:paraId="46895485" w14:textId="0E8D7C3F" w:rsidR="006E5E8D" w:rsidRPr="003A2911" w:rsidRDefault="005D7AFD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5F438A">
        <w:rPr>
          <w:rFonts w:asciiTheme="minorHAnsi" w:hAnsiTheme="minorHAnsi"/>
        </w:rPr>
        <w:t>2006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6E5E8D" w:rsidRPr="003A2911">
        <w:rPr>
          <w:rFonts w:asciiTheme="minorHAnsi" w:hAnsiTheme="minorHAnsi"/>
        </w:rPr>
        <w:t>O</w:t>
      </w:r>
      <w:r w:rsidR="00264E0D" w:rsidRPr="003A2911">
        <w:rPr>
          <w:rFonts w:asciiTheme="minorHAnsi" w:hAnsiTheme="minorHAnsi"/>
        </w:rPr>
        <w:t>’</w:t>
      </w:r>
      <w:r w:rsidR="006E5E8D" w:rsidRPr="003A2911">
        <w:rPr>
          <w:rFonts w:asciiTheme="minorHAnsi" w:hAnsiTheme="minorHAnsi"/>
        </w:rPr>
        <w:t>Hare International Airport</w:t>
      </w:r>
      <w:r w:rsidR="00450AD7" w:rsidRPr="003A2911">
        <w:rPr>
          <w:rFonts w:asciiTheme="minorHAnsi" w:hAnsiTheme="minorHAnsi"/>
        </w:rPr>
        <w:t xml:space="preserve"> and Land Use Compatibility.</w:t>
      </w:r>
      <w:r w:rsidR="002A061F">
        <w:rPr>
          <w:rFonts w:asciiTheme="minorHAnsi" w:hAnsiTheme="minorHAnsi"/>
        </w:rPr>
        <w:t xml:space="preserve"> </w:t>
      </w:r>
      <w:r w:rsidR="006E5E8D" w:rsidRPr="003A2911">
        <w:rPr>
          <w:rFonts w:asciiTheme="minorHAnsi" w:hAnsiTheme="minorHAnsi"/>
          <w:i/>
        </w:rPr>
        <w:t>Bulletin of the Illinois Geographical Society</w:t>
      </w:r>
      <w:r w:rsidR="006E5E8D" w:rsidRPr="003A2911">
        <w:rPr>
          <w:rFonts w:asciiTheme="minorHAnsi" w:hAnsiTheme="minorHAnsi"/>
        </w:rPr>
        <w:t xml:space="preserve"> 48:1, 1-19.</w:t>
      </w:r>
    </w:p>
    <w:p w14:paraId="1D7C5C31" w14:textId="323AC18C" w:rsidR="003B023D" w:rsidRPr="003A2911" w:rsidRDefault="005D7AFD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5F438A">
        <w:rPr>
          <w:rFonts w:asciiTheme="minorHAnsi" w:hAnsiTheme="minorHAnsi"/>
        </w:rPr>
        <w:t>2004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3B023D" w:rsidRPr="003A2911">
        <w:rPr>
          <w:rFonts w:asciiTheme="minorHAnsi" w:hAnsiTheme="minorHAnsi"/>
        </w:rPr>
        <w:t>Rethinking the Economic Impacts of Mega-Projects: The Spatial Distribution of Airpor</w:t>
      </w:r>
      <w:r w:rsidR="00450AD7" w:rsidRPr="003A2911">
        <w:rPr>
          <w:rFonts w:asciiTheme="minorHAnsi" w:hAnsiTheme="minorHAnsi"/>
        </w:rPr>
        <w:t>t-Related Economic Development.</w:t>
      </w:r>
      <w:r w:rsidR="002A061F">
        <w:rPr>
          <w:rFonts w:asciiTheme="minorHAnsi" w:hAnsiTheme="minorHAnsi"/>
        </w:rPr>
        <w:t xml:space="preserve"> </w:t>
      </w:r>
      <w:r w:rsidR="003B023D" w:rsidRPr="003A2911">
        <w:rPr>
          <w:rFonts w:asciiTheme="minorHAnsi" w:hAnsiTheme="minorHAnsi"/>
          <w:i/>
        </w:rPr>
        <w:t>Critical Planning Journal</w:t>
      </w:r>
      <w:r w:rsidR="003B023D" w:rsidRPr="003A2911">
        <w:rPr>
          <w:rFonts w:asciiTheme="minorHAnsi" w:hAnsiTheme="minorHAnsi"/>
        </w:rPr>
        <w:t xml:space="preserve"> 11. </w:t>
      </w:r>
    </w:p>
    <w:p w14:paraId="46E99087" w14:textId="6ED001A3" w:rsidR="00AB47CD" w:rsidRPr="003A2911" w:rsidRDefault="005D7AFD" w:rsidP="00A21CB8">
      <w:pPr>
        <w:spacing w:after="120"/>
        <w:rPr>
          <w:rFonts w:asciiTheme="minorHAnsi" w:hAnsiTheme="minorHAnsi"/>
          <w:i/>
          <w:iCs/>
        </w:rPr>
      </w:pPr>
      <w:r w:rsidRPr="003A2911">
        <w:rPr>
          <w:rFonts w:asciiTheme="minorHAnsi" w:hAnsiTheme="minorHAnsi"/>
        </w:rPr>
        <w:t xml:space="preserve">Smith, </w:t>
      </w:r>
      <w:r w:rsidR="002448CF">
        <w:rPr>
          <w:rFonts w:asciiTheme="minorHAnsi" w:hAnsiTheme="minorHAnsi"/>
        </w:rPr>
        <w:t xml:space="preserve">L., </w:t>
      </w:r>
      <w:r w:rsidR="00560616" w:rsidRPr="003A2911">
        <w:rPr>
          <w:rFonts w:asciiTheme="minorHAnsi" w:hAnsiTheme="minorHAnsi"/>
        </w:rPr>
        <w:t xml:space="preserve">Adams, </w:t>
      </w:r>
      <w:r w:rsidR="002448CF">
        <w:rPr>
          <w:rFonts w:asciiTheme="minorHAnsi" w:hAnsiTheme="minorHAnsi"/>
        </w:rPr>
        <w:t xml:space="preserve">J., </w:t>
      </w:r>
      <w:r w:rsidR="00560616" w:rsidRPr="003A2911">
        <w:rPr>
          <w:rFonts w:asciiTheme="minorHAnsi" w:hAnsiTheme="minorHAnsi"/>
        </w:rPr>
        <w:t>Cidell,</w:t>
      </w:r>
      <w:r w:rsidR="002448CF">
        <w:rPr>
          <w:rFonts w:asciiTheme="minorHAnsi" w:hAnsiTheme="minorHAnsi"/>
        </w:rPr>
        <w:t xml:space="preserve"> J.,</w:t>
      </w:r>
      <w:r w:rsidR="00560616" w:rsidRPr="003A2911">
        <w:rPr>
          <w:rFonts w:asciiTheme="minorHAnsi" w:hAnsiTheme="minorHAnsi"/>
        </w:rPr>
        <w:t xml:space="preserve"> and </w:t>
      </w:r>
      <w:proofErr w:type="spellStart"/>
      <w:r w:rsidR="00560616" w:rsidRPr="003A2911">
        <w:rPr>
          <w:rFonts w:asciiTheme="minorHAnsi" w:hAnsiTheme="minorHAnsi"/>
        </w:rPr>
        <w:t>VanDrasek</w:t>
      </w:r>
      <w:proofErr w:type="spellEnd"/>
      <w:r w:rsidR="002448CF">
        <w:rPr>
          <w:rFonts w:asciiTheme="minorHAnsi" w:hAnsiTheme="minorHAnsi"/>
        </w:rPr>
        <w:t>, B.</w:t>
      </w:r>
      <w:r w:rsidR="005F438A">
        <w:rPr>
          <w:rFonts w:asciiTheme="minorHAnsi" w:hAnsiTheme="minorHAnsi"/>
        </w:rPr>
        <w:t xml:space="preserve"> </w:t>
      </w:r>
      <w:r w:rsidR="00560616" w:rsidRPr="003A2911">
        <w:rPr>
          <w:rFonts w:asciiTheme="minorHAnsi" w:hAnsiTheme="minorHAnsi"/>
        </w:rPr>
        <w:t>2004</w:t>
      </w:r>
      <w:r w:rsidR="00450AD7" w:rsidRPr="003A2911">
        <w:rPr>
          <w:rFonts w:asciiTheme="minorHAnsi" w:hAnsiTheme="minorHAnsi"/>
        </w:rPr>
        <w:t xml:space="preserve">. </w:t>
      </w:r>
      <w:r w:rsidR="00560616" w:rsidRPr="003A2911">
        <w:rPr>
          <w:rFonts w:asciiTheme="minorHAnsi" w:hAnsiTheme="minorHAnsi"/>
        </w:rPr>
        <w:t>Highway Improvements and Land Development in the Greater Twin Cities Area, 1970-1</w:t>
      </w:r>
      <w:r w:rsidR="00450AD7" w:rsidRPr="003A2911">
        <w:rPr>
          <w:rFonts w:asciiTheme="minorHAnsi" w:hAnsiTheme="minorHAnsi"/>
        </w:rPr>
        <w:t>997: Measuring the Connections.</w:t>
      </w:r>
      <w:r w:rsidR="00560616" w:rsidRPr="003A2911">
        <w:rPr>
          <w:rFonts w:asciiTheme="minorHAnsi" w:hAnsiTheme="minorHAnsi"/>
        </w:rPr>
        <w:t xml:space="preserve"> </w:t>
      </w:r>
      <w:r w:rsidR="00560616" w:rsidRPr="003A2911">
        <w:rPr>
          <w:rFonts w:asciiTheme="minorHAnsi" w:hAnsiTheme="minorHAnsi"/>
          <w:i/>
          <w:iCs/>
        </w:rPr>
        <w:t>Transportation Research Record: Journal of the Transportation Research Board</w:t>
      </w:r>
      <w:r w:rsidR="00560616" w:rsidRPr="003A2911">
        <w:rPr>
          <w:rFonts w:asciiTheme="minorHAnsi" w:hAnsiTheme="minorHAnsi"/>
          <w:iCs/>
        </w:rPr>
        <w:t xml:space="preserve"> 1885</w:t>
      </w:r>
      <w:r w:rsidR="00560616" w:rsidRPr="003A2911">
        <w:rPr>
          <w:rFonts w:asciiTheme="minorHAnsi" w:hAnsiTheme="minorHAnsi"/>
          <w:i/>
          <w:iCs/>
        </w:rPr>
        <w:t>.</w:t>
      </w:r>
    </w:p>
    <w:p w14:paraId="3B152846" w14:textId="32F32840" w:rsidR="007F3224" w:rsidRDefault="00EC0BD7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>Cidell</w:t>
      </w:r>
      <w:r w:rsidR="005D7AFD" w:rsidRPr="003A2911">
        <w:rPr>
          <w:rFonts w:asciiTheme="minorHAnsi" w:hAnsiTheme="minorHAnsi"/>
        </w:rPr>
        <w:t xml:space="preserve">, </w:t>
      </w:r>
      <w:r w:rsidR="002448CF">
        <w:rPr>
          <w:rFonts w:asciiTheme="minorHAnsi" w:hAnsiTheme="minorHAnsi"/>
        </w:rPr>
        <w:t>J</w:t>
      </w:r>
      <w:r w:rsidR="005F438A">
        <w:rPr>
          <w:rFonts w:asciiTheme="minorHAnsi" w:hAnsiTheme="minorHAnsi"/>
        </w:rPr>
        <w:t>. 2003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The Conversion of Military Bases to Civilian Airports: Existing Conver</w:t>
      </w:r>
      <w:r w:rsidR="00450AD7" w:rsidRPr="003A2911">
        <w:rPr>
          <w:rFonts w:asciiTheme="minorHAnsi" w:hAnsiTheme="minorHAnsi"/>
        </w:rPr>
        <w:t>sions and Future Possibilities.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  <w:i/>
        </w:rPr>
        <w:t>Journal of Transport Geography</w:t>
      </w:r>
      <w:r w:rsidRPr="003A2911">
        <w:rPr>
          <w:rFonts w:asciiTheme="minorHAnsi" w:hAnsiTheme="minorHAnsi"/>
        </w:rPr>
        <w:t xml:space="preserve"> 11:2, 93-102.</w:t>
      </w:r>
    </w:p>
    <w:p w14:paraId="2DA69AF0" w14:textId="7C861DF8" w:rsidR="00934160" w:rsidRPr="00A21CB8" w:rsidRDefault="00934160" w:rsidP="00A21CB8">
      <w:pPr>
        <w:spacing w:before="120" w:after="120"/>
        <w:rPr>
          <w:rFonts w:asciiTheme="minorHAnsi" w:hAnsiTheme="minorHAnsi"/>
          <w:u w:val="single"/>
        </w:rPr>
      </w:pPr>
      <w:r w:rsidRPr="00A21CB8">
        <w:rPr>
          <w:rFonts w:asciiTheme="minorHAnsi" w:hAnsiTheme="minorHAnsi"/>
          <w:b/>
          <w:caps/>
          <w:u w:val="single"/>
        </w:rPr>
        <w:t>invited and peer-reviewed book chapters</w:t>
      </w:r>
    </w:p>
    <w:p w14:paraId="111A2BF9" w14:textId="7D34883E" w:rsidR="00223558" w:rsidRDefault="00223558" w:rsidP="00A21CB8">
      <w:pPr>
        <w:spacing w:after="120"/>
        <w:rPr>
          <w:rFonts w:asciiTheme="minorHAnsi" w:hAnsiTheme="minorHAnsi"/>
        </w:rPr>
      </w:pPr>
      <w:r w:rsidRPr="00223558">
        <w:rPr>
          <w:rFonts w:asciiTheme="minorHAnsi" w:hAnsiTheme="minorHAnsi"/>
        </w:rPr>
        <w:t xml:space="preserve">Widener, M. and Cidell, J. </w:t>
      </w:r>
      <w:r>
        <w:rPr>
          <w:rFonts w:asciiTheme="minorHAnsi" w:hAnsiTheme="minorHAnsi"/>
        </w:rPr>
        <w:t xml:space="preserve">2021. </w:t>
      </w:r>
      <w:r w:rsidRPr="00223558">
        <w:rPr>
          <w:rFonts w:asciiTheme="minorHAnsi" w:hAnsiTheme="minorHAnsi"/>
        </w:rPr>
        <w:t>in Andrews, G., Pearce, J., Crooks, V., and Messina, J</w:t>
      </w:r>
      <w:r>
        <w:rPr>
          <w:rFonts w:asciiTheme="minorHAnsi" w:hAnsiTheme="minorHAnsi"/>
        </w:rPr>
        <w:t>., eds.,</w:t>
      </w:r>
      <w:r w:rsidRPr="00223558">
        <w:t xml:space="preserve"> </w:t>
      </w:r>
      <w:r w:rsidRPr="00223558">
        <w:rPr>
          <w:rFonts w:asciiTheme="minorHAnsi" w:hAnsiTheme="minorHAnsi"/>
          <w:u w:val="single"/>
        </w:rPr>
        <w:t>COVID-19 and Similar Futures Geographical Perspectives, Issues and Agendas</w:t>
      </w:r>
      <w:r w:rsidRPr="00223558">
        <w:rPr>
          <w:rFonts w:asciiTheme="minorHAnsi" w:hAnsiTheme="minorHAnsi"/>
        </w:rPr>
        <w:t xml:space="preserve">. Springer. </w:t>
      </w:r>
    </w:p>
    <w:p w14:paraId="26B1F270" w14:textId="2C74A434" w:rsidR="00497416" w:rsidRDefault="005F438A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Cidell, J. </w:t>
      </w:r>
      <w:r w:rsidR="00223558">
        <w:rPr>
          <w:rFonts w:asciiTheme="minorHAnsi" w:hAnsiTheme="minorHAnsi"/>
        </w:rPr>
        <w:t>2021</w:t>
      </w:r>
      <w:r w:rsidR="00593F85">
        <w:rPr>
          <w:rFonts w:asciiTheme="minorHAnsi" w:hAnsiTheme="minorHAnsi"/>
        </w:rPr>
        <w:t xml:space="preserve">. Moving through American cities. </w:t>
      </w:r>
      <w:r w:rsidR="00223558">
        <w:rPr>
          <w:rFonts w:asciiTheme="minorHAnsi" w:hAnsiTheme="minorHAnsi"/>
        </w:rPr>
        <w:t>In</w:t>
      </w:r>
      <w:r w:rsidR="00593F85">
        <w:rPr>
          <w:rFonts w:asciiTheme="minorHAnsi" w:hAnsiTheme="minorHAnsi"/>
        </w:rPr>
        <w:t xml:space="preserve"> Heathcott, J., ed., </w:t>
      </w:r>
      <w:r w:rsidR="00593F85">
        <w:rPr>
          <w:rFonts w:asciiTheme="minorHAnsi" w:hAnsiTheme="minorHAnsi"/>
          <w:u w:val="single"/>
        </w:rPr>
        <w:t>Companion to American Urbanism</w:t>
      </w:r>
      <w:r w:rsidR="00593F85">
        <w:rPr>
          <w:rFonts w:asciiTheme="minorHAnsi" w:hAnsiTheme="minorHAnsi"/>
        </w:rPr>
        <w:t>. New York: Routledge.</w:t>
      </w:r>
    </w:p>
    <w:p w14:paraId="4DEF177E" w14:textId="012A4AEE" w:rsidR="00353352" w:rsidRPr="00353352" w:rsidRDefault="00353352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Cidell, J. </w:t>
      </w:r>
      <w:r w:rsidR="001C4379">
        <w:rPr>
          <w:rFonts w:asciiTheme="minorHAnsi" w:hAnsiTheme="minorHAnsi"/>
        </w:rPr>
        <w:t xml:space="preserve">2020. </w:t>
      </w:r>
      <w:r>
        <w:rPr>
          <w:rFonts w:asciiTheme="minorHAnsi" w:hAnsiTheme="minorHAnsi"/>
        </w:rPr>
        <w:t xml:space="preserve">Moving and pausing. In Jensen, O., Freudendal-Pedersen, M., Lassen, C. Kaufman, V., and </w:t>
      </w:r>
      <w:proofErr w:type="spellStart"/>
      <w:r>
        <w:rPr>
          <w:rFonts w:asciiTheme="minorHAnsi" w:hAnsiTheme="minorHAnsi"/>
        </w:rPr>
        <w:t>Gøtzsche</w:t>
      </w:r>
      <w:proofErr w:type="spellEnd"/>
      <w:r>
        <w:rPr>
          <w:rFonts w:asciiTheme="minorHAnsi" w:hAnsiTheme="minorHAnsi"/>
        </w:rPr>
        <w:t xml:space="preserve"> Lange, I.S., eds., </w:t>
      </w:r>
      <w:r>
        <w:rPr>
          <w:rFonts w:asciiTheme="minorHAnsi" w:hAnsiTheme="minorHAnsi"/>
          <w:u w:val="single"/>
        </w:rPr>
        <w:t>Routledge Handbook for Urban Mobilities</w:t>
      </w:r>
      <w:r>
        <w:rPr>
          <w:rFonts w:asciiTheme="minorHAnsi" w:hAnsiTheme="minorHAnsi"/>
        </w:rPr>
        <w:t>. London: Routledge.</w:t>
      </w:r>
    </w:p>
    <w:p w14:paraId="4AAF113E" w14:textId="439A0364" w:rsidR="00AA5C64" w:rsidRPr="00AA5C64" w:rsidRDefault="005F438A" w:rsidP="00A21CB8">
      <w:pPr>
        <w:spacing w:after="120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Cidell, J. </w:t>
      </w:r>
      <w:r w:rsidR="00427E1C">
        <w:rPr>
          <w:rFonts w:asciiTheme="minorHAnsi" w:hAnsiTheme="minorHAnsi"/>
        </w:rPr>
        <w:t>2018</w:t>
      </w:r>
      <w:r w:rsidR="00AA5C64">
        <w:rPr>
          <w:rFonts w:asciiTheme="minorHAnsi" w:hAnsiTheme="minorHAnsi"/>
        </w:rPr>
        <w:t xml:space="preserve">. </w:t>
      </w:r>
      <w:r w:rsidR="00AA5C64" w:rsidRPr="00AA5C64">
        <w:rPr>
          <w:rFonts w:asciiTheme="minorHAnsi" w:hAnsiTheme="minorHAnsi"/>
        </w:rPr>
        <w:t>Water as a medium of circulation and accumulation: Asian carp and the Chicago Area Waterways System</w:t>
      </w:r>
      <w:r w:rsidR="00AA5C64">
        <w:rPr>
          <w:rFonts w:asciiTheme="minorHAnsi" w:hAnsiTheme="minorHAnsi"/>
        </w:rPr>
        <w:t xml:space="preserve">. </w:t>
      </w:r>
      <w:r w:rsidR="00427E1C">
        <w:rPr>
          <w:rFonts w:asciiTheme="minorHAnsi" w:hAnsiTheme="minorHAnsi"/>
        </w:rPr>
        <w:t>In</w:t>
      </w:r>
      <w:r w:rsidR="00AA5C64">
        <w:rPr>
          <w:rFonts w:asciiTheme="minorHAnsi" w:hAnsiTheme="minorHAnsi"/>
        </w:rPr>
        <w:t xml:space="preserve"> Jonas, A., Miller, B., Ward, K., and Wilson, D., eds., </w:t>
      </w:r>
      <w:r w:rsidR="00AA5C64" w:rsidRPr="00AA5C64">
        <w:rPr>
          <w:rFonts w:asciiTheme="minorHAnsi" w:hAnsiTheme="minorHAnsi"/>
          <w:u w:val="single"/>
        </w:rPr>
        <w:t xml:space="preserve">Routledge </w:t>
      </w:r>
      <w:r w:rsidR="00AA5C64" w:rsidRPr="00AA5C64">
        <w:rPr>
          <w:rFonts w:asciiTheme="minorHAnsi" w:hAnsiTheme="minorHAnsi"/>
          <w:bCs/>
          <w:u w:val="single"/>
        </w:rPr>
        <w:t>Handbook on Spaces of Urban Politics</w:t>
      </w:r>
      <w:r w:rsidR="00AA5C64">
        <w:rPr>
          <w:rFonts w:asciiTheme="minorHAnsi" w:hAnsiTheme="minorHAnsi"/>
          <w:bCs/>
        </w:rPr>
        <w:t>. London: Routledge.</w:t>
      </w:r>
    </w:p>
    <w:p w14:paraId="02742D2D" w14:textId="2749F361" w:rsidR="00427E1C" w:rsidRPr="00427E1C" w:rsidRDefault="00427E1C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bCs/>
        </w:rPr>
        <w:t xml:space="preserve">Cidell, J. </w:t>
      </w:r>
      <w:r w:rsidRPr="00427E1C">
        <w:rPr>
          <w:rFonts w:asciiTheme="minorHAnsi" w:hAnsiTheme="minorHAnsi"/>
          <w:bCs/>
        </w:rPr>
        <w:t xml:space="preserve">2017 </w:t>
      </w:r>
      <w:r w:rsidRPr="00427E1C">
        <w:rPr>
          <w:rFonts w:asciiTheme="minorHAnsi" w:hAnsiTheme="minorHAnsi"/>
        </w:rPr>
        <w:t xml:space="preserve">The role of the driver-car assemblage in the practices of long-distance </w:t>
      </w:r>
      <w:proofErr w:type="spellStart"/>
      <w:r w:rsidRPr="00427E1C">
        <w:rPr>
          <w:rFonts w:asciiTheme="minorHAnsi" w:hAnsiTheme="minorHAnsi"/>
        </w:rPr>
        <w:t>aeromobility</w:t>
      </w:r>
      <w:proofErr w:type="spellEnd"/>
      <w:r w:rsidRPr="00427E1C">
        <w:rPr>
          <w:rFonts w:asciiTheme="minorHAnsi" w:hAnsiTheme="minorHAnsi"/>
        </w:rPr>
        <w:t xml:space="preserve">. In Hartmann-Petersen. K., Fjalland, E.L.P., and Freudendal-Pedersen, M., eds., </w:t>
      </w:r>
      <w:r w:rsidRPr="00427E1C">
        <w:rPr>
          <w:rFonts w:asciiTheme="minorHAnsi" w:hAnsiTheme="minorHAnsi"/>
          <w:u w:val="single"/>
        </w:rPr>
        <w:t>Experiencing Networked Urban Mobilities</w:t>
      </w:r>
      <w:r w:rsidRPr="00427E1C">
        <w:rPr>
          <w:rFonts w:asciiTheme="minorHAnsi" w:hAnsiTheme="minorHAnsi"/>
        </w:rPr>
        <w:t xml:space="preserve">. Springer. </w:t>
      </w:r>
    </w:p>
    <w:p w14:paraId="3C17D6A3" w14:textId="125D3A3D" w:rsidR="00BB315D" w:rsidRDefault="00BB315D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Cidell, J. 2016. </w:t>
      </w:r>
      <w:r w:rsidRPr="00552959">
        <w:rPr>
          <w:rFonts w:asciiTheme="minorHAnsi" w:hAnsiTheme="minorHAnsi"/>
        </w:rPr>
        <w:t>Time and Space to Run: The Mobilities</w:t>
      </w:r>
      <w:r>
        <w:rPr>
          <w:rFonts w:asciiTheme="minorHAnsi" w:hAnsiTheme="minorHAnsi"/>
        </w:rPr>
        <w:t xml:space="preserve"> and </w:t>
      </w:r>
      <w:proofErr w:type="spellStart"/>
      <w:r>
        <w:rPr>
          <w:rFonts w:asciiTheme="minorHAnsi" w:hAnsiTheme="minorHAnsi"/>
        </w:rPr>
        <w:t>Immobilities</w:t>
      </w:r>
      <w:proofErr w:type="spellEnd"/>
      <w:r>
        <w:rPr>
          <w:rFonts w:asciiTheme="minorHAnsi" w:hAnsiTheme="minorHAnsi"/>
        </w:rPr>
        <w:t xml:space="preserve"> of Road Races. To appear in Hannam, K., </w:t>
      </w:r>
      <w:proofErr w:type="spellStart"/>
      <w:r>
        <w:rPr>
          <w:rFonts w:asciiTheme="minorHAnsi" w:hAnsiTheme="minorHAnsi"/>
        </w:rPr>
        <w:t>Mostafanezhad</w:t>
      </w:r>
      <w:proofErr w:type="spellEnd"/>
      <w:r>
        <w:rPr>
          <w:rFonts w:asciiTheme="minorHAnsi" w:hAnsiTheme="minorHAnsi"/>
        </w:rPr>
        <w:t xml:space="preserve">, M. and </w:t>
      </w:r>
      <w:proofErr w:type="spellStart"/>
      <w:r>
        <w:rPr>
          <w:rFonts w:asciiTheme="minorHAnsi" w:hAnsiTheme="minorHAnsi"/>
        </w:rPr>
        <w:t>Rickly</w:t>
      </w:r>
      <w:proofErr w:type="spellEnd"/>
      <w:r>
        <w:rPr>
          <w:rFonts w:asciiTheme="minorHAnsi" w:hAnsiTheme="minorHAnsi"/>
        </w:rPr>
        <w:t xml:space="preserve">-Boyd, J.M., eds., </w:t>
      </w:r>
      <w:r>
        <w:rPr>
          <w:rFonts w:asciiTheme="minorHAnsi" w:hAnsiTheme="minorHAnsi"/>
          <w:u w:val="single"/>
        </w:rPr>
        <w:t>Event Mobilities: The Politics of Place and Performance</w:t>
      </w:r>
      <w:r>
        <w:rPr>
          <w:rFonts w:asciiTheme="minorHAnsi" w:hAnsiTheme="minorHAnsi"/>
        </w:rPr>
        <w:t>. London: Routledge, pp. 82-94.</w:t>
      </w:r>
    </w:p>
    <w:p w14:paraId="1A2564A9" w14:textId="196FF970" w:rsidR="00760755" w:rsidRDefault="005F438A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Alberts, H. and Cidell, J. 2016</w:t>
      </w:r>
      <w:r w:rsidR="00760755">
        <w:rPr>
          <w:rFonts w:asciiTheme="minorHAnsi" w:hAnsiTheme="minorHAnsi"/>
        </w:rPr>
        <w:t xml:space="preserve">. </w:t>
      </w:r>
      <w:r w:rsidR="00760755" w:rsidRPr="00AF7FD5">
        <w:rPr>
          <w:rFonts w:asciiTheme="minorHAnsi" w:hAnsiTheme="minorHAnsi"/>
        </w:rPr>
        <w:t>The role of quality in chocolate consumption in North America and Europe</w:t>
      </w:r>
      <w:r w:rsidR="00760755">
        <w:rPr>
          <w:rFonts w:asciiTheme="minorHAnsi" w:hAnsiTheme="minorHAnsi"/>
        </w:rPr>
        <w:t xml:space="preserve">. In </w:t>
      </w:r>
      <w:proofErr w:type="spellStart"/>
      <w:r w:rsidR="00760755">
        <w:rPr>
          <w:rFonts w:asciiTheme="minorHAnsi" w:hAnsiTheme="minorHAnsi"/>
        </w:rPr>
        <w:t>Swinnan</w:t>
      </w:r>
      <w:proofErr w:type="spellEnd"/>
      <w:r w:rsidR="00760755">
        <w:rPr>
          <w:rFonts w:asciiTheme="minorHAnsi" w:hAnsiTheme="minorHAnsi"/>
        </w:rPr>
        <w:t xml:space="preserve">, J. and Squicciarini, M., eds., </w:t>
      </w:r>
      <w:r w:rsidR="00760755">
        <w:rPr>
          <w:rFonts w:asciiTheme="minorHAnsi" w:hAnsiTheme="minorHAnsi"/>
          <w:u w:val="single"/>
        </w:rPr>
        <w:t>The Economics of Chocolate</w:t>
      </w:r>
      <w:r w:rsidR="00760755">
        <w:rPr>
          <w:rFonts w:asciiTheme="minorHAnsi" w:hAnsiTheme="minorHAnsi"/>
        </w:rPr>
        <w:t>. Oxford: Oxford University Press, pp. 119-133. (contribution: 50%)</w:t>
      </w:r>
    </w:p>
    <w:p w14:paraId="0D342769" w14:textId="04388BD4" w:rsidR="00934160" w:rsidRDefault="005F438A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Cidell, J. </w:t>
      </w:r>
      <w:r w:rsidR="00593F85">
        <w:rPr>
          <w:rFonts w:asciiTheme="minorHAnsi" w:hAnsiTheme="minorHAnsi"/>
        </w:rPr>
        <w:t>2015</w:t>
      </w:r>
      <w:r w:rsidR="00934160">
        <w:rPr>
          <w:rFonts w:asciiTheme="minorHAnsi" w:hAnsiTheme="minorHAnsi"/>
        </w:rPr>
        <w:t>.</w:t>
      </w:r>
      <w:r w:rsidR="00357630">
        <w:rPr>
          <w:rFonts w:asciiTheme="minorHAnsi" w:hAnsiTheme="minorHAnsi"/>
        </w:rPr>
        <w:t xml:space="preserve"> </w:t>
      </w:r>
      <w:r w:rsidR="006A58E9" w:rsidRPr="006A58E9">
        <w:rPr>
          <w:rFonts w:asciiTheme="minorHAnsi" w:hAnsiTheme="minorHAnsi"/>
        </w:rPr>
        <w:t>Distribution centers as distributed places: mobility, infrastructure, and truck traffic</w:t>
      </w:r>
      <w:r w:rsidR="006A58E9">
        <w:rPr>
          <w:rFonts w:asciiTheme="minorHAnsi" w:hAnsiTheme="minorHAnsi"/>
        </w:rPr>
        <w:t xml:space="preserve">. </w:t>
      </w:r>
      <w:r w:rsidR="00497416">
        <w:rPr>
          <w:rFonts w:asciiTheme="minorHAnsi" w:hAnsiTheme="minorHAnsi"/>
        </w:rPr>
        <w:t>I</w:t>
      </w:r>
      <w:r w:rsidR="006A58E9">
        <w:rPr>
          <w:rFonts w:asciiTheme="minorHAnsi" w:hAnsiTheme="minorHAnsi"/>
        </w:rPr>
        <w:t xml:space="preserve">n Urry, J., Birtchnell, T., and </w:t>
      </w:r>
      <w:proofErr w:type="spellStart"/>
      <w:r w:rsidR="006A58E9">
        <w:rPr>
          <w:rFonts w:asciiTheme="minorHAnsi" w:hAnsiTheme="minorHAnsi"/>
        </w:rPr>
        <w:t>Savitsky</w:t>
      </w:r>
      <w:proofErr w:type="spellEnd"/>
      <w:r w:rsidR="006A58E9">
        <w:rPr>
          <w:rFonts w:asciiTheme="minorHAnsi" w:hAnsiTheme="minorHAnsi"/>
        </w:rPr>
        <w:t xml:space="preserve">, S., eds., </w:t>
      </w:r>
      <w:proofErr w:type="spellStart"/>
      <w:r w:rsidR="006A58E9">
        <w:rPr>
          <w:rFonts w:asciiTheme="minorHAnsi" w:hAnsiTheme="minorHAnsi"/>
          <w:u w:val="single"/>
        </w:rPr>
        <w:t>Cargomobilities</w:t>
      </w:r>
      <w:proofErr w:type="spellEnd"/>
      <w:r w:rsidR="006A58E9">
        <w:rPr>
          <w:rFonts w:asciiTheme="minorHAnsi" w:hAnsiTheme="minorHAnsi"/>
          <w:u w:val="single"/>
        </w:rPr>
        <w:t>: Moving Materials in a Global Age</w:t>
      </w:r>
      <w:r w:rsidR="006A58E9">
        <w:rPr>
          <w:rFonts w:asciiTheme="minorHAnsi" w:hAnsiTheme="minorHAnsi"/>
        </w:rPr>
        <w:t xml:space="preserve">. </w:t>
      </w:r>
      <w:r w:rsidR="00497416">
        <w:rPr>
          <w:rFonts w:asciiTheme="minorHAnsi" w:hAnsiTheme="minorHAnsi"/>
        </w:rPr>
        <w:t>London</w:t>
      </w:r>
      <w:r w:rsidR="006A58E9">
        <w:rPr>
          <w:rFonts w:asciiTheme="minorHAnsi" w:hAnsiTheme="minorHAnsi"/>
        </w:rPr>
        <w:t>: Routledge.</w:t>
      </w:r>
    </w:p>
    <w:p w14:paraId="0D6BD960" w14:textId="693F9899" w:rsidR="00231067" w:rsidRDefault="00231067" w:rsidP="00A21CB8">
      <w:pPr>
        <w:spacing w:after="120"/>
        <w:rPr>
          <w:rFonts w:asciiTheme="minorHAnsi" w:hAnsiTheme="minorHAnsi"/>
        </w:rPr>
      </w:pPr>
      <w:r w:rsidRPr="00CB03A6">
        <w:rPr>
          <w:rFonts w:asciiTheme="minorHAnsi" w:hAnsiTheme="minorHAnsi"/>
        </w:rPr>
        <w:t xml:space="preserve">Cidell, </w:t>
      </w:r>
      <w:r>
        <w:rPr>
          <w:rFonts w:asciiTheme="minorHAnsi" w:hAnsiTheme="minorHAnsi"/>
        </w:rPr>
        <w:t>J</w:t>
      </w:r>
      <w:r w:rsidRPr="00CB03A6">
        <w:rPr>
          <w:rFonts w:asciiTheme="minorHAnsi" w:hAnsiTheme="minorHAnsi"/>
        </w:rPr>
        <w:t xml:space="preserve">. </w:t>
      </w:r>
      <w:r w:rsidR="005F438A">
        <w:rPr>
          <w:rFonts w:asciiTheme="minorHAnsi" w:hAnsiTheme="minorHAnsi"/>
        </w:rPr>
        <w:t>2014</w:t>
      </w:r>
      <w:r>
        <w:rPr>
          <w:rFonts w:asciiTheme="minorHAnsi" w:hAnsiTheme="minorHAnsi"/>
        </w:rPr>
        <w:t xml:space="preserve">. The spatial distribution of airport-related economic activity: where are the jobs? In </w:t>
      </w:r>
      <w:proofErr w:type="spellStart"/>
      <w:r>
        <w:rPr>
          <w:rFonts w:asciiTheme="minorHAnsi" w:hAnsiTheme="minorHAnsi"/>
        </w:rPr>
        <w:t>Conventz</w:t>
      </w:r>
      <w:proofErr w:type="spellEnd"/>
      <w:r>
        <w:rPr>
          <w:rFonts w:asciiTheme="minorHAnsi" w:hAnsiTheme="minorHAnsi"/>
        </w:rPr>
        <w:t xml:space="preserve">, S. and </w:t>
      </w:r>
      <w:proofErr w:type="spellStart"/>
      <w:r>
        <w:rPr>
          <w:rFonts w:asciiTheme="minorHAnsi" w:hAnsiTheme="minorHAnsi"/>
        </w:rPr>
        <w:t>Thierstein</w:t>
      </w:r>
      <w:proofErr w:type="spellEnd"/>
      <w:r>
        <w:rPr>
          <w:rFonts w:asciiTheme="minorHAnsi" w:hAnsiTheme="minorHAnsi"/>
        </w:rPr>
        <w:t xml:space="preserve">, eds., </w:t>
      </w:r>
      <w:r>
        <w:rPr>
          <w:rFonts w:asciiTheme="minorHAnsi" w:hAnsiTheme="minorHAnsi"/>
          <w:u w:val="single"/>
        </w:rPr>
        <w:t>Airports, Cities, and Regions</w:t>
      </w:r>
      <w:r>
        <w:rPr>
          <w:rFonts w:asciiTheme="minorHAnsi" w:hAnsiTheme="minorHAnsi"/>
        </w:rPr>
        <w:t>. New York: Routledge.</w:t>
      </w:r>
    </w:p>
    <w:p w14:paraId="1FFF685C" w14:textId="1A61C53F" w:rsidR="00934160" w:rsidRDefault="00934160" w:rsidP="00A21CB8">
      <w:pPr>
        <w:spacing w:after="120"/>
        <w:rPr>
          <w:rFonts w:asciiTheme="minorHAnsi" w:hAnsiTheme="minorHAnsi"/>
        </w:rPr>
      </w:pPr>
      <w:r w:rsidRPr="00CB03A6">
        <w:rPr>
          <w:rFonts w:asciiTheme="minorHAnsi" w:hAnsiTheme="minorHAnsi"/>
        </w:rPr>
        <w:t xml:space="preserve">Cidell, </w:t>
      </w:r>
      <w:r>
        <w:rPr>
          <w:rFonts w:asciiTheme="minorHAnsi" w:hAnsiTheme="minorHAnsi"/>
        </w:rPr>
        <w:t>J</w:t>
      </w:r>
      <w:r w:rsidRPr="00CB03A6">
        <w:rPr>
          <w:rFonts w:asciiTheme="minorHAnsi" w:hAnsiTheme="minorHAnsi"/>
        </w:rPr>
        <w:t xml:space="preserve">. </w:t>
      </w:r>
      <w:r w:rsidR="005F438A">
        <w:rPr>
          <w:rFonts w:asciiTheme="minorHAnsi" w:hAnsiTheme="minorHAnsi"/>
        </w:rPr>
        <w:t>2012</w:t>
      </w:r>
      <w:r>
        <w:rPr>
          <w:rFonts w:asciiTheme="minorHAnsi" w:hAnsiTheme="minorHAnsi"/>
        </w:rPr>
        <w:t xml:space="preserve">. </w:t>
      </w:r>
      <w:r w:rsidRPr="00CB03A6">
        <w:rPr>
          <w:rFonts w:asciiTheme="minorHAnsi" w:hAnsiTheme="minorHAnsi"/>
        </w:rPr>
        <w:t>From hinterland to distribution center: the Chicago region’s shifting gateway function</w:t>
      </w:r>
      <w:r>
        <w:rPr>
          <w:rFonts w:asciiTheme="minorHAnsi" w:hAnsiTheme="minorHAnsi"/>
        </w:rPr>
        <w:t>.</w:t>
      </w:r>
      <w:r w:rsidRPr="00CB03A6">
        <w:rPr>
          <w:rFonts w:asciiTheme="minorHAnsi" w:hAnsiTheme="minorHAnsi"/>
        </w:rPr>
        <w:t xml:space="preserve"> In</w:t>
      </w:r>
      <w:r>
        <w:rPr>
          <w:rFonts w:asciiTheme="minorHAnsi" w:hAnsiTheme="minorHAnsi"/>
        </w:rPr>
        <w:t xml:space="preserve"> Hall, P. and Hesse, M. eds.</w:t>
      </w:r>
      <w:r w:rsidRPr="00CB03A6">
        <w:rPr>
          <w:rFonts w:asciiTheme="minorHAnsi" w:hAnsiTheme="minorHAnsi"/>
        </w:rPr>
        <w:t xml:space="preserve">, </w:t>
      </w:r>
      <w:r w:rsidRPr="00CB03A6">
        <w:rPr>
          <w:rFonts w:asciiTheme="minorHAnsi" w:hAnsiTheme="minorHAnsi"/>
          <w:u w:val="single"/>
        </w:rPr>
        <w:t>Cities and Flows</w:t>
      </w:r>
      <w:r w:rsidRPr="00CB03A6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New York: </w:t>
      </w:r>
      <w:r w:rsidRPr="00CB03A6">
        <w:rPr>
          <w:rFonts w:asciiTheme="minorHAnsi" w:hAnsiTheme="minorHAnsi"/>
        </w:rPr>
        <w:t>Routledge.</w:t>
      </w:r>
    </w:p>
    <w:p w14:paraId="191BF5FD" w14:textId="3D18F337" w:rsidR="007C2480" w:rsidRPr="007C2480" w:rsidRDefault="007C2480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Bowen, J. and Cidell, J. 2011. Mega-airports: the political, economic, and environmental implications of the world’s expanding air transportation gateways. In </w:t>
      </w:r>
      <w:proofErr w:type="spellStart"/>
      <w:r>
        <w:rPr>
          <w:rFonts w:asciiTheme="minorHAnsi" w:hAnsiTheme="minorHAnsi"/>
        </w:rPr>
        <w:t>Brunn</w:t>
      </w:r>
      <w:proofErr w:type="spellEnd"/>
      <w:r>
        <w:rPr>
          <w:rFonts w:asciiTheme="minorHAnsi" w:hAnsiTheme="minorHAnsi"/>
        </w:rPr>
        <w:t xml:space="preserve">, S., ed., </w:t>
      </w:r>
      <w:r>
        <w:rPr>
          <w:rFonts w:asciiTheme="minorHAnsi" w:hAnsiTheme="minorHAnsi"/>
          <w:i/>
        </w:rPr>
        <w:t>Engineering Earth</w:t>
      </w:r>
      <w:r>
        <w:rPr>
          <w:rFonts w:asciiTheme="minorHAnsi" w:hAnsiTheme="minorHAnsi"/>
        </w:rPr>
        <w:t>. Springer.</w:t>
      </w:r>
    </w:p>
    <w:p w14:paraId="7DB1051E" w14:textId="040FBFDE" w:rsidR="00F468A8" w:rsidRPr="003A2911" w:rsidRDefault="00934160" w:rsidP="00A21CB8">
      <w:pPr>
        <w:spacing w:after="120"/>
        <w:rPr>
          <w:rFonts w:asciiTheme="minorHAnsi" w:hAnsiTheme="minorHAnsi"/>
          <w:szCs w:val="24"/>
          <w:lang w:val="en-NZ"/>
        </w:rPr>
      </w:pPr>
      <w:r w:rsidRPr="003A2911">
        <w:rPr>
          <w:rFonts w:asciiTheme="minorHAnsi" w:hAnsiTheme="minorHAnsi"/>
        </w:rPr>
        <w:t xml:space="preserve">Cidell, </w:t>
      </w:r>
      <w:r>
        <w:rPr>
          <w:rFonts w:asciiTheme="minorHAnsi" w:hAnsiTheme="minorHAnsi"/>
        </w:rPr>
        <w:t>J</w:t>
      </w:r>
      <w:r w:rsidRPr="003A291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5F438A">
        <w:rPr>
          <w:rFonts w:asciiTheme="minorHAnsi" w:hAnsiTheme="minorHAnsi"/>
        </w:rPr>
        <w:t>2008</w:t>
      </w:r>
      <w:r w:rsidRPr="003A291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Commodity chains, natural disasters, and transportation infrastructure: from Kobe to Katrina.</w:t>
      </w:r>
      <w:r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 xml:space="preserve">In </w:t>
      </w:r>
      <w:proofErr w:type="spellStart"/>
      <w:r w:rsidR="00AF7FD5">
        <w:rPr>
          <w:rFonts w:asciiTheme="minorHAnsi" w:hAnsiTheme="minorHAnsi"/>
          <w:szCs w:val="24"/>
          <w:lang w:val="en-NZ"/>
        </w:rPr>
        <w:t>Tamasy</w:t>
      </w:r>
      <w:proofErr w:type="spellEnd"/>
      <w:r w:rsidR="00AF7FD5">
        <w:rPr>
          <w:rFonts w:asciiTheme="minorHAnsi" w:hAnsiTheme="minorHAnsi"/>
          <w:szCs w:val="24"/>
          <w:lang w:val="en-NZ"/>
        </w:rPr>
        <w:t>, C. And Taylor, M.</w:t>
      </w:r>
      <w:r w:rsidRPr="003A2911">
        <w:rPr>
          <w:rFonts w:asciiTheme="minorHAnsi" w:hAnsiTheme="minorHAnsi"/>
          <w:szCs w:val="24"/>
          <w:lang w:val="en-NZ"/>
        </w:rPr>
        <w:t>,</w:t>
      </w:r>
      <w:r w:rsidR="00AF7FD5">
        <w:rPr>
          <w:rFonts w:asciiTheme="minorHAnsi" w:hAnsiTheme="minorHAnsi"/>
          <w:szCs w:val="24"/>
          <w:lang w:val="en-NZ"/>
        </w:rPr>
        <w:t xml:space="preserve"> eds.,</w:t>
      </w:r>
      <w:r w:rsidRPr="003A2911">
        <w:rPr>
          <w:rFonts w:asciiTheme="minorHAnsi" w:hAnsiTheme="minorHAnsi"/>
          <w:szCs w:val="24"/>
          <w:lang w:val="en-NZ"/>
        </w:rPr>
        <w:t xml:space="preserve"> </w:t>
      </w:r>
      <w:r w:rsidRPr="003A2911">
        <w:rPr>
          <w:rFonts w:asciiTheme="minorHAnsi" w:hAnsiTheme="minorHAnsi"/>
          <w:i/>
          <w:iCs/>
          <w:szCs w:val="24"/>
          <w:lang w:val="en-NZ"/>
        </w:rPr>
        <w:t>Globalising Worlds: Geographical Perspectives on New Economic Configurations</w:t>
      </w:r>
      <w:r w:rsidRPr="003A2911">
        <w:rPr>
          <w:rFonts w:asciiTheme="minorHAnsi" w:hAnsiTheme="minorHAnsi"/>
          <w:szCs w:val="24"/>
          <w:lang w:val="en-NZ"/>
        </w:rPr>
        <w:t>.</w:t>
      </w:r>
      <w:r w:rsidR="00AF7FD5">
        <w:rPr>
          <w:rFonts w:asciiTheme="minorHAnsi" w:hAnsiTheme="minorHAnsi"/>
          <w:szCs w:val="24"/>
          <w:lang w:val="en-NZ"/>
        </w:rPr>
        <w:t xml:space="preserve"> Aldershot: Ashgate.</w:t>
      </w:r>
    </w:p>
    <w:p w14:paraId="6BDD03C5" w14:textId="4038B5EB" w:rsidR="00FA2EE7" w:rsidRPr="00A21CB8" w:rsidRDefault="00FA2EE7" w:rsidP="00A21CB8">
      <w:pPr>
        <w:spacing w:before="120" w:after="120"/>
        <w:rPr>
          <w:rFonts w:asciiTheme="minorHAnsi" w:hAnsiTheme="minorHAnsi"/>
          <w:u w:val="single"/>
        </w:rPr>
      </w:pPr>
      <w:r w:rsidRPr="00A21CB8">
        <w:rPr>
          <w:rFonts w:asciiTheme="minorHAnsi" w:hAnsiTheme="minorHAnsi"/>
          <w:b/>
          <w:caps/>
          <w:u w:val="single"/>
        </w:rPr>
        <w:t>Publications in progress</w:t>
      </w:r>
    </w:p>
    <w:p w14:paraId="3C356DCC" w14:textId="7091A0C8" w:rsidR="002733F5" w:rsidRPr="002733F5" w:rsidRDefault="002733F5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Cidell, J. </w:t>
      </w:r>
      <w:r w:rsidRPr="002733F5">
        <w:rPr>
          <w:rFonts w:asciiTheme="minorHAnsi" w:hAnsiTheme="minorHAnsi"/>
        </w:rPr>
        <w:t>"</w:t>
      </w:r>
      <w:r>
        <w:rPr>
          <w:rFonts w:asciiTheme="minorHAnsi" w:hAnsiTheme="minorHAnsi"/>
        </w:rPr>
        <w:t>T</w:t>
      </w:r>
      <w:r w:rsidRPr="002733F5">
        <w:rPr>
          <w:rFonts w:asciiTheme="minorHAnsi" w:hAnsiTheme="minorHAnsi"/>
        </w:rPr>
        <w:t>he Frictions of Highway Protests in U.S. Cities and the Legislative Backlash."</w:t>
      </w:r>
      <w:r>
        <w:rPr>
          <w:rFonts w:asciiTheme="minorHAnsi" w:hAnsiTheme="minorHAnsi"/>
        </w:rPr>
        <w:t xml:space="preserve"> Under review by </w:t>
      </w:r>
      <w:r>
        <w:rPr>
          <w:rFonts w:asciiTheme="minorHAnsi" w:hAnsiTheme="minorHAnsi"/>
          <w:i/>
          <w:iCs/>
        </w:rPr>
        <w:t>Journal of Race, Ethnicity, and the City</w:t>
      </w:r>
      <w:r>
        <w:rPr>
          <w:rFonts w:asciiTheme="minorHAnsi" w:hAnsiTheme="minorHAnsi"/>
        </w:rPr>
        <w:t>.</w:t>
      </w:r>
    </w:p>
    <w:p w14:paraId="3AC004CC" w14:textId="5AA7D7E7" w:rsidR="00357630" w:rsidRPr="00A21CB8" w:rsidRDefault="00357630" w:rsidP="00A21CB8">
      <w:pPr>
        <w:spacing w:before="120" w:after="120"/>
        <w:rPr>
          <w:rFonts w:asciiTheme="minorHAnsi" w:hAnsiTheme="minorHAnsi"/>
          <w:caps/>
          <w:color w:val="000000"/>
          <w:u w:val="single"/>
        </w:rPr>
      </w:pPr>
      <w:r w:rsidRPr="00A21CB8">
        <w:rPr>
          <w:rFonts w:asciiTheme="minorHAnsi" w:hAnsiTheme="minorHAnsi"/>
          <w:b/>
          <w:caps/>
          <w:color w:val="000000"/>
          <w:u w:val="single"/>
        </w:rPr>
        <w:t>Departmental Colloquia/Invited Talks</w:t>
      </w:r>
    </w:p>
    <w:p w14:paraId="57356FD2" w14:textId="3DC57985" w:rsidR="00CA5D17" w:rsidRPr="00CA5D17" w:rsidRDefault="00CA5D17" w:rsidP="00A21CB8">
      <w:pPr>
        <w:spacing w:after="120"/>
        <w:rPr>
          <w:rFonts w:asciiTheme="minorHAnsi" w:hAnsiTheme="minorHAnsi"/>
          <w:bCs/>
          <w:color w:val="000000"/>
        </w:rPr>
      </w:pPr>
      <w:bookmarkStart w:id="0" w:name="_Hlk83727077"/>
      <w:r>
        <w:rPr>
          <w:rFonts w:asciiTheme="minorHAnsi" w:hAnsiTheme="minorHAnsi"/>
          <w:b/>
          <w:color w:val="000000"/>
        </w:rPr>
        <w:t>Ohio State University</w:t>
      </w:r>
      <w:r>
        <w:rPr>
          <w:rFonts w:asciiTheme="minorHAnsi" w:hAnsiTheme="minorHAnsi"/>
          <w:bCs/>
          <w:color w:val="000000"/>
        </w:rPr>
        <w:t xml:space="preserve">, Department of Planning, </w:t>
      </w:r>
      <w:r w:rsidR="002733F5">
        <w:rPr>
          <w:rFonts w:asciiTheme="minorHAnsi" w:hAnsiTheme="minorHAnsi"/>
          <w:bCs/>
          <w:color w:val="000000"/>
        </w:rPr>
        <w:t>February</w:t>
      </w:r>
      <w:r>
        <w:rPr>
          <w:rFonts w:asciiTheme="minorHAnsi" w:hAnsiTheme="minorHAnsi"/>
          <w:bCs/>
          <w:color w:val="000000"/>
        </w:rPr>
        <w:t xml:space="preserve"> 202</w:t>
      </w:r>
      <w:r w:rsidR="002733F5">
        <w:rPr>
          <w:rFonts w:asciiTheme="minorHAnsi" w:hAnsiTheme="minorHAnsi"/>
          <w:bCs/>
          <w:color w:val="000000"/>
        </w:rPr>
        <w:t>2</w:t>
      </w:r>
      <w:r>
        <w:rPr>
          <w:rFonts w:asciiTheme="minorHAnsi" w:hAnsiTheme="minorHAnsi"/>
          <w:bCs/>
          <w:color w:val="000000"/>
        </w:rPr>
        <w:t>.</w:t>
      </w:r>
    </w:p>
    <w:bookmarkEnd w:id="0"/>
    <w:p w14:paraId="6EFE7263" w14:textId="6C1E0868" w:rsidR="00A20687" w:rsidRPr="00A20687" w:rsidRDefault="00A20687" w:rsidP="00A21CB8">
      <w:pPr>
        <w:spacing w:after="120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>University of Illinois</w:t>
      </w:r>
      <w:r>
        <w:rPr>
          <w:rFonts w:asciiTheme="minorHAnsi" w:hAnsiTheme="minorHAnsi"/>
          <w:color w:val="000000"/>
        </w:rPr>
        <w:t>, Department of Geography and GIS, September 2019.</w:t>
      </w:r>
    </w:p>
    <w:p w14:paraId="52000FCF" w14:textId="10A3ECFE" w:rsidR="006C1D91" w:rsidRPr="006C1D91" w:rsidRDefault="006C1D91" w:rsidP="00A21CB8">
      <w:pPr>
        <w:spacing w:after="120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>University of Kentucky</w:t>
      </w:r>
      <w:r>
        <w:rPr>
          <w:rFonts w:asciiTheme="minorHAnsi" w:hAnsiTheme="minorHAnsi"/>
          <w:color w:val="000000"/>
        </w:rPr>
        <w:t>, Department of Geography, January 2019.</w:t>
      </w:r>
    </w:p>
    <w:p w14:paraId="555CF065" w14:textId="19BBBAF5" w:rsidR="00427E1C" w:rsidRDefault="00427E1C" w:rsidP="00A21CB8">
      <w:pPr>
        <w:spacing w:after="120"/>
        <w:rPr>
          <w:rFonts w:asciiTheme="minorHAnsi" w:hAnsiTheme="minorHAnsi"/>
          <w:b/>
          <w:color w:val="000000"/>
          <w:u w:val="single"/>
        </w:rPr>
      </w:pPr>
      <w:r>
        <w:rPr>
          <w:rFonts w:asciiTheme="minorHAnsi" w:hAnsiTheme="minorHAnsi"/>
          <w:b/>
          <w:color w:val="000000"/>
        </w:rPr>
        <w:t>Kent State University</w:t>
      </w:r>
      <w:r>
        <w:rPr>
          <w:rFonts w:asciiTheme="minorHAnsi" w:hAnsiTheme="minorHAnsi"/>
          <w:color w:val="000000"/>
        </w:rPr>
        <w:t>, Department of Geography, February 2018.</w:t>
      </w:r>
      <w:r>
        <w:rPr>
          <w:rFonts w:asciiTheme="minorHAnsi" w:hAnsiTheme="minorHAnsi"/>
          <w:b/>
          <w:color w:val="000000"/>
          <w:u w:val="single"/>
        </w:rPr>
        <w:t xml:space="preserve"> </w:t>
      </w:r>
    </w:p>
    <w:p w14:paraId="39BC6C54" w14:textId="22990135" w:rsidR="0048247E" w:rsidRPr="0048247E" w:rsidRDefault="0048247E" w:rsidP="00A21CB8">
      <w:pPr>
        <w:spacing w:after="120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>University of Utah</w:t>
      </w:r>
      <w:r>
        <w:rPr>
          <w:rFonts w:asciiTheme="minorHAnsi" w:hAnsiTheme="minorHAnsi"/>
          <w:color w:val="000000"/>
        </w:rPr>
        <w:t>, Department of Geography, February 2017.</w:t>
      </w:r>
    </w:p>
    <w:p w14:paraId="2BA42627" w14:textId="49C772E3" w:rsidR="00760755" w:rsidRDefault="005F438A" w:rsidP="00A21CB8">
      <w:pPr>
        <w:spacing w:after="120"/>
        <w:rPr>
          <w:rFonts w:asciiTheme="minorHAnsi" w:hAnsiTheme="minorHAnsi"/>
          <w:color w:val="000000"/>
        </w:rPr>
      </w:pPr>
      <w:r w:rsidRPr="005F438A">
        <w:rPr>
          <w:rFonts w:asciiTheme="minorHAnsi" w:hAnsiTheme="minorHAnsi"/>
          <w:b/>
          <w:color w:val="000000"/>
        </w:rPr>
        <w:lastRenderedPageBreak/>
        <w:t>Northern Illinois University</w:t>
      </w:r>
      <w:r>
        <w:rPr>
          <w:rFonts w:asciiTheme="minorHAnsi" w:hAnsiTheme="minorHAnsi"/>
          <w:color w:val="000000"/>
        </w:rPr>
        <w:t xml:space="preserve">, </w:t>
      </w:r>
      <w:r w:rsidR="00760755">
        <w:rPr>
          <w:rFonts w:asciiTheme="minorHAnsi" w:hAnsiTheme="minorHAnsi"/>
          <w:color w:val="000000"/>
        </w:rPr>
        <w:t>Department of Geography, February 2016.</w:t>
      </w:r>
    </w:p>
    <w:p w14:paraId="03E714E6" w14:textId="301C60B0" w:rsidR="00760755" w:rsidRPr="00760755" w:rsidRDefault="005F438A" w:rsidP="00A21CB8">
      <w:pPr>
        <w:spacing w:after="120"/>
        <w:rPr>
          <w:rFonts w:asciiTheme="minorHAnsi" w:hAnsiTheme="minorHAnsi"/>
          <w:color w:val="000000"/>
        </w:rPr>
      </w:pPr>
      <w:r w:rsidRPr="005F438A">
        <w:rPr>
          <w:rFonts w:asciiTheme="minorHAnsi" w:hAnsiTheme="minorHAnsi"/>
          <w:b/>
          <w:color w:val="000000"/>
        </w:rPr>
        <w:t>City University of New York</w:t>
      </w:r>
      <w:r>
        <w:rPr>
          <w:rFonts w:asciiTheme="minorHAnsi" w:hAnsiTheme="minorHAnsi"/>
          <w:color w:val="000000"/>
        </w:rPr>
        <w:t xml:space="preserve">, </w:t>
      </w:r>
      <w:r w:rsidR="00760755" w:rsidRPr="00760755">
        <w:rPr>
          <w:rFonts w:asciiTheme="minorHAnsi" w:hAnsiTheme="minorHAnsi"/>
          <w:color w:val="000000"/>
        </w:rPr>
        <w:t>Critical Transportation Collective,</w:t>
      </w:r>
      <w:r w:rsidR="00760755">
        <w:rPr>
          <w:rFonts w:asciiTheme="minorHAnsi" w:hAnsiTheme="minorHAnsi"/>
          <w:color w:val="000000"/>
        </w:rPr>
        <w:t xml:space="preserve"> </w:t>
      </w:r>
      <w:r w:rsidR="00760755" w:rsidRPr="00760755">
        <w:rPr>
          <w:rFonts w:asciiTheme="minorHAnsi" w:hAnsiTheme="minorHAnsi"/>
          <w:color w:val="000000"/>
        </w:rPr>
        <w:t xml:space="preserve">March 2015. </w:t>
      </w:r>
    </w:p>
    <w:p w14:paraId="0046C891" w14:textId="1656C03E" w:rsidR="000F7A58" w:rsidRDefault="005F438A" w:rsidP="00A21CB8">
      <w:pPr>
        <w:spacing w:after="120"/>
        <w:rPr>
          <w:rFonts w:asciiTheme="minorHAnsi" w:hAnsiTheme="minorHAnsi"/>
          <w:color w:val="000000"/>
        </w:rPr>
      </w:pPr>
      <w:r w:rsidRPr="005F438A">
        <w:rPr>
          <w:rFonts w:asciiTheme="minorHAnsi" w:hAnsiTheme="minorHAnsi"/>
          <w:b/>
          <w:color w:val="000000"/>
        </w:rPr>
        <w:t>University of Illinois at Chicago</w:t>
      </w:r>
      <w:r>
        <w:rPr>
          <w:rFonts w:asciiTheme="minorHAnsi" w:hAnsiTheme="minorHAnsi"/>
          <w:color w:val="000000"/>
        </w:rPr>
        <w:t xml:space="preserve">, </w:t>
      </w:r>
      <w:r w:rsidR="000F7A58">
        <w:rPr>
          <w:rFonts w:asciiTheme="minorHAnsi" w:hAnsiTheme="minorHAnsi"/>
          <w:color w:val="000000"/>
        </w:rPr>
        <w:t>Department of Urban Planning and Policy, January 2015.</w:t>
      </w:r>
    </w:p>
    <w:p w14:paraId="7384E39E" w14:textId="3C89D358" w:rsidR="00357630" w:rsidRDefault="005F438A" w:rsidP="00A21CB8">
      <w:pPr>
        <w:spacing w:after="120"/>
        <w:rPr>
          <w:rFonts w:asciiTheme="minorHAnsi" w:hAnsiTheme="minorHAnsi"/>
          <w:color w:val="000000"/>
        </w:rPr>
      </w:pPr>
      <w:r w:rsidRPr="005F438A">
        <w:rPr>
          <w:rFonts w:asciiTheme="minorHAnsi" w:hAnsiTheme="minorHAnsi"/>
          <w:b/>
          <w:color w:val="000000"/>
        </w:rPr>
        <w:t>Australian National University</w:t>
      </w:r>
      <w:r>
        <w:rPr>
          <w:rFonts w:asciiTheme="minorHAnsi" w:hAnsiTheme="minorHAnsi"/>
          <w:color w:val="000000"/>
        </w:rPr>
        <w:t xml:space="preserve">, </w:t>
      </w:r>
      <w:r w:rsidR="00357630">
        <w:rPr>
          <w:rFonts w:asciiTheme="minorHAnsi" w:hAnsiTheme="minorHAnsi"/>
          <w:color w:val="000000"/>
        </w:rPr>
        <w:t>Department of Sociology, March 2014.</w:t>
      </w:r>
    </w:p>
    <w:p w14:paraId="4C1D189D" w14:textId="5010AB0D" w:rsidR="00357630" w:rsidRDefault="005F438A" w:rsidP="00A21CB8">
      <w:pPr>
        <w:spacing w:after="120"/>
        <w:rPr>
          <w:rFonts w:asciiTheme="minorHAnsi" w:hAnsiTheme="minorHAnsi"/>
          <w:color w:val="000000"/>
        </w:rPr>
      </w:pPr>
      <w:r w:rsidRPr="005F438A">
        <w:rPr>
          <w:rFonts w:asciiTheme="minorHAnsi" w:hAnsiTheme="minorHAnsi"/>
          <w:b/>
          <w:color w:val="000000"/>
        </w:rPr>
        <w:t>University of California at Berkeley</w:t>
      </w:r>
      <w:r>
        <w:rPr>
          <w:rFonts w:asciiTheme="minorHAnsi" w:hAnsiTheme="minorHAnsi"/>
          <w:color w:val="000000"/>
        </w:rPr>
        <w:t xml:space="preserve">, </w:t>
      </w:r>
      <w:r w:rsidR="00357630">
        <w:rPr>
          <w:rFonts w:asciiTheme="minorHAnsi" w:hAnsiTheme="minorHAnsi"/>
          <w:color w:val="000000"/>
        </w:rPr>
        <w:t>Department of Geography, March 2013.</w:t>
      </w:r>
    </w:p>
    <w:p w14:paraId="13460E63" w14:textId="2CCD9C47" w:rsidR="00357630" w:rsidRDefault="005F438A" w:rsidP="00A21CB8">
      <w:pPr>
        <w:spacing w:after="120"/>
        <w:rPr>
          <w:rFonts w:asciiTheme="minorHAnsi" w:hAnsiTheme="minorHAnsi"/>
          <w:color w:val="000000"/>
        </w:rPr>
      </w:pPr>
      <w:r w:rsidRPr="005F438A">
        <w:rPr>
          <w:rFonts w:asciiTheme="minorHAnsi" w:hAnsiTheme="minorHAnsi"/>
          <w:b/>
          <w:color w:val="000000"/>
        </w:rPr>
        <w:t>Pennsylvania State University</w:t>
      </w:r>
      <w:r>
        <w:rPr>
          <w:rFonts w:asciiTheme="minorHAnsi" w:hAnsiTheme="minorHAnsi"/>
          <w:color w:val="000000"/>
        </w:rPr>
        <w:t xml:space="preserve">, </w:t>
      </w:r>
      <w:r w:rsidR="00357630">
        <w:rPr>
          <w:rFonts w:asciiTheme="minorHAnsi" w:hAnsiTheme="minorHAnsi"/>
          <w:color w:val="000000"/>
        </w:rPr>
        <w:t>Department of Geography, March 2012.</w:t>
      </w:r>
    </w:p>
    <w:p w14:paraId="01A2AD28" w14:textId="77777777" w:rsidR="00357630" w:rsidRDefault="00357630" w:rsidP="00A21CB8">
      <w:pPr>
        <w:spacing w:after="120"/>
        <w:rPr>
          <w:rFonts w:asciiTheme="minorHAnsi" w:hAnsiTheme="minorHAnsi"/>
          <w:color w:val="000000"/>
        </w:rPr>
      </w:pPr>
      <w:r w:rsidRPr="005F438A">
        <w:rPr>
          <w:rFonts w:asciiTheme="minorHAnsi" w:hAnsiTheme="minorHAnsi"/>
          <w:b/>
          <w:color w:val="000000"/>
        </w:rPr>
        <w:t>Illinois State Geological Survey</w:t>
      </w:r>
      <w:r>
        <w:rPr>
          <w:rFonts w:asciiTheme="minorHAnsi" w:hAnsiTheme="minorHAnsi"/>
          <w:color w:val="000000"/>
        </w:rPr>
        <w:t>, Seminar, November 2011.</w:t>
      </w:r>
    </w:p>
    <w:p w14:paraId="58D98C0E" w14:textId="121CFEE3" w:rsidR="00357630" w:rsidRDefault="005F438A" w:rsidP="00A21CB8">
      <w:pPr>
        <w:spacing w:after="120"/>
        <w:rPr>
          <w:rFonts w:asciiTheme="minorHAnsi" w:hAnsiTheme="minorHAnsi"/>
          <w:color w:val="000000"/>
        </w:rPr>
      </w:pPr>
      <w:r w:rsidRPr="005F438A">
        <w:rPr>
          <w:rFonts w:asciiTheme="minorHAnsi" w:hAnsiTheme="minorHAnsi"/>
          <w:b/>
          <w:color w:val="000000"/>
        </w:rPr>
        <w:t>University of Illinois</w:t>
      </w:r>
      <w:r>
        <w:rPr>
          <w:rFonts w:asciiTheme="minorHAnsi" w:hAnsiTheme="minorHAnsi"/>
          <w:color w:val="000000"/>
        </w:rPr>
        <w:t xml:space="preserve">, </w:t>
      </w:r>
      <w:r w:rsidR="00357630">
        <w:rPr>
          <w:rFonts w:asciiTheme="minorHAnsi" w:hAnsiTheme="minorHAnsi"/>
          <w:color w:val="000000"/>
        </w:rPr>
        <w:t>Transnational Seminar, October 2011.</w:t>
      </w:r>
    </w:p>
    <w:p w14:paraId="2CDEDB97" w14:textId="6DB4FA24" w:rsidR="00357630" w:rsidRDefault="005F438A" w:rsidP="00A21CB8">
      <w:pPr>
        <w:spacing w:after="120"/>
        <w:rPr>
          <w:rFonts w:asciiTheme="minorHAnsi" w:hAnsiTheme="minorHAnsi"/>
          <w:color w:val="000000"/>
        </w:rPr>
      </w:pPr>
      <w:r w:rsidRPr="005F438A">
        <w:rPr>
          <w:rFonts w:asciiTheme="minorHAnsi" w:hAnsiTheme="minorHAnsi"/>
          <w:b/>
          <w:color w:val="000000"/>
        </w:rPr>
        <w:t>University of Wisconsin-Oshkosh</w:t>
      </w:r>
      <w:r>
        <w:rPr>
          <w:rFonts w:asciiTheme="minorHAnsi" w:hAnsiTheme="minorHAnsi"/>
          <w:color w:val="000000"/>
        </w:rPr>
        <w:t xml:space="preserve">, </w:t>
      </w:r>
      <w:r w:rsidR="00357630">
        <w:rPr>
          <w:rFonts w:asciiTheme="minorHAnsi" w:hAnsiTheme="minorHAnsi"/>
          <w:color w:val="000000"/>
        </w:rPr>
        <w:t>Geiger Memorial Lecture, Department of Geography and Urban Planning, April 2011.</w:t>
      </w:r>
    </w:p>
    <w:p w14:paraId="7C9B0160" w14:textId="705DA5AD" w:rsidR="00357630" w:rsidRDefault="005F438A" w:rsidP="00A21CB8">
      <w:pPr>
        <w:spacing w:after="120"/>
        <w:rPr>
          <w:rFonts w:asciiTheme="minorHAnsi" w:hAnsiTheme="minorHAnsi"/>
          <w:color w:val="000000"/>
        </w:rPr>
      </w:pPr>
      <w:r w:rsidRPr="005F438A">
        <w:rPr>
          <w:rFonts w:asciiTheme="minorHAnsi" w:hAnsiTheme="minorHAnsi"/>
          <w:b/>
          <w:color w:val="000000"/>
        </w:rPr>
        <w:t>Miami University of Ohio</w:t>
      </w:r>
      <w:r>
        <w:rPr>
          <w:rFonts w:asciiTheme="minorHAnsi" w:hAnsiTheme="minorHAnsi"/>
          <w:color w:val="000000"/>
        </w:rPr>
        <w:t xml:space="preserve">, </w:t>
      </w:r>
      <w:r w:rsidR="00357630">
        <w:rPr>
          <w:rFonts w:asciiTheme="minorHAnsi" w:hAnsiTheme="minorHAnsi"/>
          <w:color w:val="000000"/>
        </w:rPr>
        <w:t>Department of Geography, April 2011.</w:t>
      </w:r>
    </w:p>
    <w:p w14:paraId="6190B1B0" w14:textId="05D5A7A9" w:rsidR="00357630" w:rsidRDefault="005F438A" w:rsidP="00A21CB8">
      <w:pPr>
        <w:spacing w:after="120"/>
        <w:rPr>
          <w:rFonts w:asciiTheme="minorHAnsi" w:hAnsiTheme="minorHAnsi"/>
          <w:color w:val="000000"/>
        </w:rPr>
      </w:pPr>
      <w:r w:rsidRPr="005F438A">
        <w:rPr>
          <w:rFonts w:asciiTheme="minorHAnsi" w:hAnsiTheme="minorHAnsi"/>
          <w:b/>
          <w:color w:val="000000"/>
        </w:rPr>
        <w:t>Cornell University</w:t>
      </w:r>
      <w:r>
        <w:rPr>
          <w:rFonts w:asciiTheme="minorHAnsi" w:hAnsiTheme="minorHAnsi"/>
          <w:color w:val="000000"/>
        </w:rPr>
        <w:t xml:space="preserve">, </w:t>
      </w:r>
      <w:r w:rsidR="00357630">
        <w:rPr>
          <w:rFonts w:asciiTheme="minorHAnsi" w:hAnsiTheme="minorHAnsi"/>
          <w:color w:val="000000"/>
        </w:rPr>
        <w:t>Department of City and Regional Planning, January 2011.</w:t>
      </w:r>
    </w:p>
    <w:p w14:paraId="06FDA9D9" w14:textId="3A8CE5FD" w:rsidR="00357630" w:rsidRPr="003A2911" w:rsidRDefault="005F438A" w:rsidP="00A21CB8">
      <w:pPr>
        <w:spacing w:after="120"/>
        <w:rPr>
          <w:rFonts w:asciiTheme="minorHAnsi" w:hAnsiTheme="minorHAnsi"/>
          <w:color w:val="000000"/>
        </w:rPr>
      </w:pPr>
      <w:r w:rsidRPr="005F438A">
        <w:rPr>
          <w:rFonts w:asciiTheme="minorHAnsi" w:hAnsiTheme="minorHAnsi"/>
          <w:b/>
          <w:color w:val="000000"/>
        </w:rPr>
        <w:t>University of Illinois</w:t>
      </w:r>
      <w:r w:rsidRPr="003A2911">
        <w:rPr>
          <w:rFonts w:asciiTheme="minorHAnsi" w:hAnsiTheme="minorHAnsi"/>
          <w:color w:val="000000"/>
        </w:rPr>
        <w:t xml:space="preserve">, </w:t>
      </w:r>
      <w:r w:rsidR="00357630" w:rsidRPr="003A2911">
        <w:rPr>
          <w:rFonts w:asciiTheme="minorHAnsi" w:hAnsiTheme="minorHAnsi"/>
          <w:color w:val="000000"/>
        </w:rPr>
        <w:t>Department of Geography, January 2007.</w:t>
      </w:r>
      <w:r w:rsidR="00357630">
        <w:rPr>
          <w:rFonts w:asciiTheme="minorHAnsi" w:hAnsiTheme="minorHAnsi"/>
          <w:color w:val="000000"/>
        </w:rPr>
        <w:t xml:space="preserve"> </w:t>
      </w:r>
    </w:p>
    <w:p w14:paraId="4C699571" w14:textId="33F6BC2F" w:rsidR="00357630" w:rsidRPr="003A2911" w:rsidRDefault="005F438A" w:rsidP="00A21CB8">
      <w:pPr>
        <w:spacing w:after="120"/>
        <w:rPr>
          <w:rFonts w:asciiTheme="minorHAnsi" w:hAnsiTheme="minorHAnsi"/>
          <w:color w:val="000000"/>
        </w:rPr>
      </w:pPr>
      <w:r w:rsidRPr="005F438A">
        <w:rPr>
          <w:rFonts w:asciiTheme="minorHAnsi" w:hAnsiTheme="minorHAnsi"/>
          <w:b/>
          <w:color w:val="000000"/>
        </w:rPr>
        <w:t>Michigan State University</w:t>
      </w:r>
      <w:r w:rsidRPr="003A2911">
        <w:rPr>
          <w:rFonts w:asciiTheme="minorHAnsi" w:hAnsiTheme="minorHAnsi"/>
          <w:color w:val="000000"/>
        </w:rPr>
        <w:t xml:space="preserve">, </w:t>
      </w:r>
      <w:r w:rsidR="00357630" w:rsidRPr="003A2911">
        <w:rPr>
          <w:rFonts w:asciiTheme="minorHAnsi" w:hAnsiTheme="minorHAnsi"/>
          <w:color w:val="000000"/>
        </w:rPr>
        <w:t>Department of Geography, January 2007.</w:t>
      </w:r>
      <w:r w:rsidR="00357630">
        <w:rPr>
          <w:rFonts w:asciiTheme="minorHAnsi" w:hAnsiTheme="minorHAnsi"/>
          <w:color w:val="000000"/>
        </w:rPr>
        <w:t xml:space="preserve"> </w:t>
      </w:r>
    </w:p>
    <w:p w14:paraId="0996DEF4" w14:textId="28140B10" w:rsidR="00357630" w:rsidRPr="003A2911" w:rsidRDefault="005F438A" w:rsidP="00A21CB8">
      <w:pPr>
        <w:spacing w:after="120"/>
        <w:rPr>
          <w:rFonts w:asciiTheme="minorHAnsi" w:hAnsiTheme="minorHAnsi"/>
          <w:color w:val="000000"/>
        </w:rPr>
      </w:pPr>
      <w:r w:rsidRPr="005F438A">
        <w:rPr>
          <w:rFonts w:asciiTheme="minorHAnsi" w:hAnsiTheme="minorHAnsi"/>
          <w:b/>
          <w:color w:val="000000"/>
        </w:rPr>
        <w:t>San Diego State University</w:t>
      </w:r>
      <w:r w:rsidRPr="003A2911">
        <w:rPr>
          <w:rFonts w:asciiTheme="minorHAnsi" w:hAnsiTheme="minorHAnsi"/>
          <w:color w:val="000000"/>
        </w:rPr>
        <w:t xml:space="preserve">, </w:t>
      </w:r>
      <w:r w:rsidR="00357630" w:rsidRPr="003A2911">
        <w:rPr>
          <w:rFonts w:asciiTheme="minorHAnsi" w:hAnsiTheme="minorHAnsi"/>
          <w:color w:val="000000"/>
        </w:rPr>
        <w:t>Department of Geography, December 2006.</w:t>
      </w:r>
      <w:r w:rsidR="00357630">
        <w:rPr>
          <w:rFonts w:asciiTheme="minorHAnsi" w:hAnsiTheme="minorHAnsi"/>
          <w:color w:val="000000"/>
        </w:rPr>
        <w:t xml:space="preserve"> </w:t>
      </w:r>
    </w:p>
    <w:p w14:paraId="66AF785F" w14:textId="4E4F9AE0" w:rsidR="00293558" w:rsidRDefault="005F438A" w:rsidP="00A21CB8">
      <w:pPr>
        <w:spacing w:after="120"/>
        <w:rPr>
          <w:rFonts w:asciiTheme="minorHAnsi" w:hAnsiTheme="minorHAnsi"/>
          <w:color w:val="000000"/>
        </w:rPr>
      </w:pPr>
      <w:r w:rsidRPr="005F438A">
        <w:rPr>
          <w:rFonts w:asciiTheme="minorHAnsi" w:hAnsiTheme="minorHAnsi"/>
          <w:b/>
          <w:color w:val="000000"/>
        </w:rPr>
        <w:t>University of Denver</w:t>
      </w:r>
      <w:r w:rsidRPr="003A2911">
        <w:rPr>
          <w:rFonts w:asciiTheme="minorHAnsi" w:hAnsiTheme="minorHAnsi"/>
          <w:color w:val="000000"/>
        </w:rPr>
        <w:t xml:space="preserve">, </w:t>
      </w:r>
      <w:r w:rsidR="00357630" w:rsidRPr="003A2911">
        <w:rPr>
          <w:rFonts w:asciiTheme="minorHAnsi" w:hAnsiTheme="minorHAnsi"/>
          <w:color w:val="000000"/>
        </w:rPr>
        <w:t>Department of Geography, November 2006</w:t>
      </w:r>
      <w:r w:rsidR="00357630">
        <w:rPr>
          <w:rFonts w:asciiTheme="minorHAnsi" w:hAnsiTheme="minorHAnsi"/>
          <w:color w:val="000000"/>
        </w:rPr>
        <w:t>.</w:t>
      </w:r>
    </w:p>
    <w:p w14:paraId="1C17AFF0" w14:textId="7412A975" w:rsidR="003A280F" w:rsidRPr="00A21CB8" w:rsidRDefault="005C365B" w:rsidP="00A21CB8">
      <w:pPr>
        <w:spacing w:before="120" w:after="120"/>
        <w:rPr>
          <w:rFonts w:asciiTheme="minorHAnsi" w:hAnsiTheme="minorHAnsi"/>
          <w:b/>
          <w:bCs/>
          <w:caps/>
          <w:u w:val="single"/>
        </w:rPr>
      </w:pPr>
      <w:r w:rsidRPr="00A21CB8">
        <w:rPr>
          <w:rFonts w:asciiTheme="minorHAnsi" w:hAnsiTheme="minorHAnsi"/>
          <w:b/>
          <w:bCs/>
          <w:caps/>
          <w:u w:val="single"/>
        </w:rPr>
        <w:t>inV</w:t>
      </w:r>
      <w:r w:rsidR="003B023D" w:rsidRPr="00A21CB8">
        <w:rPr>
          <w:rFonts w:asciiTheme="minorHAnsi" w:hAnsiTheme="minorHAnsi"/>
          <w:b/>
          <w:bCs/>
          <w:caps/>
          <w:u w:val="single"/>
        </w:rPr>
        <w:t>ited</w:t>
      </w:r>
      <w:r w:rsidR="00B26FE0" w:rsidRPr="00A21CB8">
        <w:rPr>
          <w:rFonts w:asciiTheme="minorHAnsi" w:hAnsiTheme="minorHAnsi"/>
          <w:b/>
          <w:bCs/>
          <w:caps/>
          <w:u w:val="single"/>
        </w:rPr>
        <w:t>/peer-reviewed</w:t>
      </w:r>
      <w:r w:rsidR="003B023D" w:rsidRPr="00A21CB8">
        <w:rPr>
          <w:rFonts w:asciiTheme="minorHAnsi" w:hAnsiTheme="minorHAnsi"/>
          <w:b/>
          <w:bCs/>
          <w:caps/>
          <w:u w:val="single"/>
        </w:rPr>
        <w:t xml:space="preserve"> Presentations</w:t>
      </w:r>
    </w:p>
    <w:p w14:paraId="50DEAF8A" w14:textId="3D64A4EC" w:rsidR="00CA5D17" w:rsidRPr="00CA5D17" w:rsidRDefault="00CA5D17" w:rsidP="00614118">
      <w:pPr>
        <w:spacing w:after="120"/>
        <w:rPr>
          <w:rFonts w:asciiTheme="minorHAnsi" w:hAnsiTheme="minorHAnsi"/>
          <w:bCs/>
          <w:color w:val="000000"/>
        </w:rPr>
      </w:pPr>
      <w:bookmarkStart w:id="1" w:name="_Hlk83727052"/>
      <w:r>
        <w:rPr>
          <w:rFonts w:asciiTheme="minorHAnsi" w:hAnsiTheme="minorHAnsi"/>
          <w:b/>
          <w:color w:val="000000"/>
        </w:rPr>
        <w:t>Royal Geographical Society-Institute of British Geographers.</w:t>
      </w:r>
      <w:r>
        <w:rPr>
          <w:rFonts w:asciiTheme="minorHAnsi" w:hAnsiTheme="minorHAnsi"/>
          <w:bCs/>
          <w:color w:val="000000"/>
        </w:rPr>
        <w:t xml:space="preserve"> Virtual, 2021. </w:t>
      </w:r>
      <w:r w:rsidRPr="00CA5D17">
        <w:rPr>
          <w:rFonts w:asciiTheme="minorHAnsi" w:hAnsiTheme="minorHAnsi"/>
          <w:bCs/>
          <w:color w:val="000000"/>
        </w:rPr>
        <w:t>Repurposing Riverscapes: Spaces of Distribution at the Des Plaines-Kankakee Confluence</w:t>
      </w:r>
      <w:r>
        <w:rPr>
          <w:rFonts w:asciiTheme="minorHAnsi" w:hAnsiTheme="minorHAnsi"/>
          <w:bCs/>
          <w:color w:val="000000"/>
        </w:rPr>
        <w:t>.</w:t>
      </w:r>
    </w:p>
    <w:bookmarkEnd w:id="1"/>
    <w:p w14:paraId="028E9034" w14:textId="4D1C470E" w:rsidR="00614118" w:rsidRPr="00614118" w:rsidRDefault="00614118" w:rsidP="00614118">
      <w:pPr>
        <w:spacing w:after="120"/>
        <w:rPr>
          <w:rFonts w:asciiTheme="minorHAnsi" w:hAnsiTheme="minorHAnsi"/>
          <w:bCs/>
          <w:color w:val="000000"/>
        </w:rPr>
      </w:pPr>
      <w:proofErr w:type="spellStart"/>
      <w:r w:rsidRPr="00614118">
        <w:rPr>
          <w:rFonts w:asciiTheme="minorHAnsi" w:hAnsiTheme="minorHAnsi"/>
          <w:b/>
          <w:color w:val="000000"/>
        </w:rPr>
        <w:t>Im</w:t>
      </w:r>
      <w:proofErr w:type="spellEnd"/>
      <w:r w:rsidRPr="00614118">
        <w:rPr>
          <w:rFonts w:asciiTheme="minorHAnsi" w:hAnsiTheme="minorHAnsi"/>
          <w:b/>
          <w:color w:val="000000"/>
        </w:rPr>
        <w:t xml:space="preserve">/mobile lives in Turbulent Times: Methods and Practices of Mobilities Research. </w:t>
      </w:r>
      <w:r w:rsidRPr="00614118">
        <w:rPr>
          <w:rFonts w:asciiTheme="minorHAnsi" w:hAnsiTheme="minorHAnsi"/>
          <w:bCs/>
          <w:color w:val="000000"/>
        </w:rPr>
        <w:t>Virtual, 2021. Riverscapes as an approach to spaces of mobility.</w:t>
      </w:r>
    </w:p>
    <w:p w14:paraId="4BF5F44B" w14:textId="77777777" w:rsidR="008602B6" w:rsidRDefault="008602B6" w:rsidP="00A21CB8">
      <w:pPr>
        <w:spacing w:after="120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>T2M (History of Transport, Traffic, and Mobility)</w:t>
      </w:r>
      <w:r>
        <w:rPr>
          <w:rFonts w:asciiTheme="minorHAnsi" w:hAnsiTheme="minorHAnsi"/>
          <w:color w:val="000000"/>
        </w:rPr>
        <w:t xml:space="preserve">. Paris, October 2019. </w:t>
      </w:r>
      <w:r w:rsidRPr="00802FED">
        <w:rPr>
          <w:rFonts w:asciiTheme="minorHAnsi" w:hAnsiTheme="minorHAnsi"/>
          <w:color w:val="000000"/>
        </w:rPr>
        <w:t>Spaces of Distribution at the Des Plaines-Kankakee Confluence</w:t>
      </w:r>
      <w:r>
        <w:rPr>
          <w:rFonts w:asciiTheme="minorHAnsi" w:hAnsiTheme="minorHAnsi"/>
          <w:color w:val="000000"/>
        </w:rPr>
        <w:t>.</w:t>
      </w:r>
    </w:p>
    <w:p w14:paraId="35A9BBAF" w14:textId="45011F87" w:rsidR="008602B6" w:rsidRDefault="008602B6" w:rsidP="00A21CB8">
      <w:pPr>
        <w:spacing w:after="12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Philadelphia, September 2014. </w:t>
      </w:r>
      <w:r w:rsidRPr="00E30B36">
        <w:rPr>
          <w:rFonts w:asciiTheme="minorHAnsi" w:hAnsiTheme="minorHAnsi"/>
          <w:color w:val="000000"/>
        </w:rPr>
        <w:t>Uncanny trains: Cities, suburbs, and the appropriate place and use o</w:t>
      </w:r>
      <w:r>
        <w:rPr>
          <w:rFonts w:asciiTheme="minorHAnsi" w:hAnsiTheme="minorHAnsi"/>
          <w:color w:val="000000"/>
        </w:rPr>
        <w:t xml:space="preserve">f transportation infrastructure. </w:t>
      </w:r>
    </w:p>
    <w:p w14:paraId="572352B6" w14:textId="1B1FAEC9" w:rsidR="008602B6" w:rsidRPr="008602B6" w:rsidRDefault="008602B6" w:rsidP="00A21CB8">
      <w:pPr>
        <w:spacing w:after="120"/>
        <w:rPr>
          <w:rFonts w:ascii="Calibri" w:hAnsi="Calibri"/>
        </w:rPr>
      </w:pPr>
      <w:r>
        <w:rPr>
          <w:rFonts w:asciiTheme="minorHAnsi" w:hAnsiTheme="minorHAnsi"/>
          <w:b/>
          <w:color w:val="000000"/>
        </w:rPr>
        <w:t>Regional Studies Association.</w:t>
      </w:r>
      <w:r>
        <w:rPr>
          <w:rFonts w:asciiTheme="minorHAnsi" w:hAnsiTheme="minorHAnsi"/>
          <w:color w:val="000000"/>
        </w:rPr>
        <w:t xml:space="preserve"> Montreal, September 2019. </w:t>
      </w:r>
      <w:r w:rsidRPr="008602B6">
        <w:rPr>
          <w:rFonts w:asciiTheme="minorHAnsi" w:hAnsiTheme="minorHAnsi"/>
          <w:color w:val="000000"/>
        </w:rPr>
        <w:t xml:space="preserve">Not Regional Enough: The </w:t>
      </w:r>
      <w:proofErr w:type="spellStart"/>
      <w:r w:rsidRPr="008602B6">
        <w:rPr>
          <w:rFonts w:asciiTheme="minorHAnsi" w:hAnsiTheme="minorHAnsi"/>
          <w:color w:val="000000"/>
        </w:rPr>
        <w:t>Illiana</w:t>
      </w:r>
      <w:proofErr w:type="spellEnd"/>
      <w:r w:rsidRPr="008602B6">
        <w:rPr>
          <w:rFonts w:asciiTheme="minorHAnsi" w:hAnsiTheme="minorHAnsi"/>
          <w:color w:val="000000"/>
        </w:rPr>
        <w:t xml:space="preserve"> Expressway and the Outer Limits of Chicagoland</w:t>
      </w:r>
      <w:r>
        <w:rPr>
          <w:rFonts w:asciiTheme="minorHAnsi" w:hAnsiTheme="minorHAnsi"/>
          <w:color w:val="000000"/>
        </w:rPr>
        <w:t>.</w:t>
      </w:r>
    </w:p>
    <w:p w14:paraId="6821E4EC" w14:textId="4B4E0E03" w:rsidR="00DC70F6" w:rsidRPr="00DC70F6" w:rsidRDefault="00DC70F6" w:rsidP="00A21CB8">
      <w:pPr>
        <w:spacing w:after="120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>Comparative Urbanism</w:t>
      </w:r>
      <w:r>
        <w:rPr>
          <w:rFonts w:asciiTheme="minorHAnsi" w:hAnsiTheme="minorHAnsi"/>
          <w:color w:val="000000"/>
        </w:rPr>
        <w:t xml:space="preserve">. Atlanta, GA, March 2019. </w:t>
      </w:r>
      <w:r w:rsidRPr="00DC70F6">
        <w:rPr>
          <w:rFonts w:asciiTheme="minorHAnsi" w:hAnsiTheme="minorHAnsi"/>
          <w:color w:val="000000"/>
        </w:rPr>
        <w:t>Diffraction as a comparative methodology: reading sustainability through Chicago and Melbourne</w:t>
      </w:r>
      <w:r>
        <w:rPr>
          <w:rFonts w:asciiTheme="minorHAnsi" w:hAnsiTheme="minorHAnsi"/>
          <w:color w:val="000000"/>
        </w:rPr>
        <w:t>.</w:t>
      </w:r>
    </w:p>
    <w:p w14:paraId="7786E3DB" w14:textId="7105B4B4" w:rsidR="00802FED" w:rsidRPr="00802FED" w:rsidRDefault="00802FED" w:rsidP="00A21CB8">
      <w:pPr>
        <w:spacing w:after="120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>Resilient Urban Futures.</w:t>
      </w:r>
      <w:r>
        <w:rPr>
          <w:rFonts w:asciiTheme="minorHAnsi" w:hAnsiTheme="minorHAnsi"/>
          <w:color w:val="000000"/>
        </w:rPr>
        <w:t xml:space="preserve"> Urbana-Champaign, IL, February 2019. </w:t>
      </w:r>
      <w:r w:rsidRPr="00802FED">
        <w:rPr>
          <w:rFonts w:asciiTheme="minorHAnsi" w:hAnsiTheme="minorHAnsi"/>
          <w:color w:val="000000"/>
        </w:rPr>
        <w:t>Spaces of Distribution at the Des Plaines-Kankakee Confluence</w:t>
      </w:r>
      <w:r>
        <w:rPr>
          <w:rFonts w:asciiTheme="minorHAnsi" w:hAnsiTheme="minorHAnsi"/>
          <w:color w:val="000000"/>
        </w:rPr>
        <w:t>.</w:t>
      </w:r>
    </w:p>
    <w:p w14:paraId="0FE88C18" w14:textId="7FDA0792" w:rsidR="00802FED" w:rsidRDefault="00802FED" w:rsidP="00A21CB8">
      <w:pPr>
        <w:spacing w:after="120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>Global Economic Geography conference</w:t>
      </w:r>
      <w:r>
        <w:rPr>
          <w:rFonts w:asciiTheme="minorHAnsi" w:hAnsiTheme="minorHAnsi"/>
          <w:color w:val="000000"/>
        </w:rPr>
        <w:t xml:space="preserve">. Köln, July 2018. </w:t>
      </w:r>
      <w:r w:rsidRPr="00732986">
        <w:rPr>
          <w:rFonts w:asciiTheme="minorHAnsi" w:hAnsiTheme="minorHAnsi"/>
          <w:color w:val="000000"/>
        </w:rPr>
        <w:t>Distributed places: space, place, and mobility along and around a North American river confluence</w:t>
      </w:r>
      <w:r>
        <w:rPr>
          <w:rFonts w:asciiTheme="minorHAnsi" w:hAnsiTheme="minorHAnsi"/>
          <w:color w:val="000000"/>
        </w:rPr>
        <w:t>.</w:t>
      </w:r>
    </w:p>
    <w:p w14:paraId="67532E09" w14:textId="77777777" w:rsidR="00802FED" w:rsidRPr="00EF0F30" w:rsidRDefault="00802FED" w:rsidP="00A21CB8">
      <w:pPr>
        <w:spacing w:after="12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lastRenderedPageBreak/>
        <w:t xml:space="preserve">Oxford, August 2015. </w:t>
      </w:r>
      <w:r w:rsidRPr="00EF0F30">
        <w:rPr>
          <w:rFonts w:asciiTheme="minorHAnsi" w:hAnsiTheme="minorHAnsi"/>
          <w:bCs/>
          <w:color w:val="000000"/>
        </w:rPr>
        <w:t>Imagining Economies, Imagining Sustainability: Local Governments and Climate Change</w:t>
      </w:r>
      <w:r>
        <w:rPr>
          <w:rFonts w:asciiTheme="minorHAnsi" w:hAnsiTheme="minorHAnsi"/>
          <w:bCs/>
          <w:color w:val="000000"/>
        </w:rPr>
        <w:t>.</w:t>
      </w:r>
    </w:p>
    <w:p w14:paraId="7D1A0DBF" w14:textId="77777777" w:rsidR="00802FED" w:rsidRPr="00661024" w:rsidRDefault="00802FED" w:rsidP="00A21CB8">
      <w:pPr>
        <w:spacing w:after="12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Seoul, June-July 2011. </w:t>
      </w:r>
      <w:r w:rsidRPr="00661024">
        <w:rPr>
          <w:rFonts w:asciiTheme="minorHAnsi" w:hAnsiTheme="minorHAnsi"/>
        </w:rPr>
        <w:t>Green economic clusters?</w:t>
      </w:r>
      <w:r>
        <w:rPr>
          <w:rFonts w:asciiTheme="minorHAnsi" w:hAnsiTheme="minorHAnsi"/>
        </w:rPr>
        <w:t xml:space="preserve"> </w:t>
      </w:r>
      <w:r w:rsidRPr="00661024">
        <w:rPr>
          <w:rFonts w:asciiTheme="minorHAnsi" w:hAnsiTheme="minorHAnsi"/>
        </w:rPr>
        <w:t>The diffusion of green building expertise across the U.S.</w:t>
      </w:r>
    </w:p>
    <w:p w14:paraId="518176F9" w14:textId="74889480" w:rsidR="00072319" w:rsidRPr="00072319" w:rsidRDefault="008602B6" w:rsidP="00A21CB8">
      <w:pPr>
        <w:spacing w:after="120"/>
        <w:rPr>
          <w:rFonts w:asciiTheme="minorHAnsi" w:hAnsiTheme="minorHAnsi"/>
          <w:color w:val="000000"/>
        </w:rPr>
      </w:pPr>
      <w:proofErr w:type="spellStart"/>
      <w:r>
        <w:rPr>
          <w:rFonts w:asciiTheme="minorHAnsi" w:hAnsiTheme="minorHAnsi"/>
          <w:b/>
          <w:color w:val="000000"/>
        </w:rPr>
        <w:t>Cosmobilities</w:t>
      </w:r>
      <w:proofErr w:type="spellEnd"/>
      <w:r>
        <w:rPr>
          <w:rFonts w:asciiTheme="minorHAnsi" w:hAnsiTheme="minorHAnsi"/>
          <w:b/>
          <w:color w:val="000000"/>
        </w:rPr>
        <w:t xml:space="preserve"> Network. </w:t>
      </w:r>
      <w:r w:rsidR="00072319">
        <w:rPr>
          <w:rFonts w:asciiTheme="minorHAnsi" w:hAnsiTheme="minorHAnsi"/>
          <w:color w:val="000000"/>
        </w:rPr>
        <w:t xml:space="preserve">Lancaster, UK, November 2017. </w:t>
      </w:r>
      <w:r w:rsidR="00072319" w:rsidRPr="00072319">
        <w:rPr>
          <w:rFonts w:asciiTheme="minorHAnsi" w:hAnsiTheme="minorHAnsi"/>
          <w:color w:val="000000"/>
        </w:rPr>
        <w:t>The Right to Move? Protesting and Counter-Protesting (</w:t>
      </w:r>
      <w:proofErr w:type="spellStart"/>
      <w:r w:rsidR="00072319" w:rsidRPr="00072319">
        <w:rPr>
          <w:rFonts w:asciiTheme="minorHAnsi" w:hAnsiTheme="minorHAnsi"/>
          <w:color w:val="000000"/>
        </w:rPr>
        <w:t>Im</w:t>
      </w:r>
      <w:proofErr w:type="spellEnd"/>
      <w:r w:rsidR="00072319" w:rsidRPr="00072319">
        <w:rPr>
          <w:rFonts w:asciiTheme="minorHAnsi" w:hAnsiTheme="minorHAnsi"/>
          <w:color w:val="000000"/>
        </w:rPr>
        <w:t>)Mobility</w:t>
      </w:r>
      <w:r w:rsidR="00072319">
        <w:rPr>
          <w:rFonts w:asciiTheme="minorHAnsi" w:hAnsiTheme="minorHAnsi"/>
          <w:color w:val="000000"/>
        </w:rPr>
        <w:t>.</w:t>
      </w:r>
    </w:p>
    <w:p w14:paraId="2E167141" w14:textId="4442C924" w:rsidR="008602B6" w:rsidRDefault="008602B6" w:rsidP="00A21CB8">
      <w:pPr>
        <w:spacing w:after="120"/>
        <w:rPr>
          <w:rFonts w:ascii="Calibri" w:hAnsi="Calibri"/>
        </w:rPr>
      </w:pPr>
      <w:r>
        <w:rPr>
          <w:rFonts w:asciiTheme="minorHAnsi" w:hAnsiTheme="minorHAnsi"/>
          <w:color w:val="000000"/>
        </w:rPr>
        <w:t xml:space="preserve">Copenhagen, November 2014. </w:t>
      </w:r>
      <w:r>
        <w:rPr>
          <w:rFonts w:ascii="Calibri" w:hAnsi="Calibri"/>
        </w:rPr>
        <w:t xml:space="preserve">The role of the driver-car assemblage in the practices of long-distance </w:t>
      </w:r>
      <w:proofErr w:type="spellStart"/>
      <w:r>
        <w:rPr>
          <w:rFonts w:ascii="Calibri" w:hAnsi="Calibri"/>
        </w:rPr>
        <w:t>aeromobility</w:t>
      </w:r>
      <w:proofErr w:type="spellEnd"/>
      <w:r>
        <w:rPr>
          <w:rFonts w:ascii="Calibri" w:hAnsi="Calibri"/>
        </w:rPr>
        <w:t>.</w:t>
      </w:r>
    </w:p>
    <w:p w14:paraId="3B3847FB" w14:textId="665239D2" w:rsidR="008602B6" w:rsidRPr="003A280F" w:rsidRDefault="008602B6" w:rsidP="00A21CB8">
      <w:pPr>
        <w:spacing w:after="12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Lancaster, UK, September 2013. The sanctioned transgression of running a road race.</w:t>
      </w:r>
    </w:p>
    <w:p w14:paraId="73A074BC" w14:textId="7387DA3F" w:rsidR="008602B6" w:rsidRPr="00E06D1E" w:rsidRDefault="008602B6" w:rsidP="00A21CB8">
      <w:pPr>
        <w:spacing w:after="12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Raleigh, March 2012. Intersecting (</w:t>
      </w:r>
      <w:proofErr w:type="spellStart"/>
      <w:r>
        <w:rPr>
          <w:rFonts w:asciiTheme="minorHAnsi" w:hAnsiTheme="minorHAnsi"/>
          <w:color w:val="000000"/>
        </w:rPr>
        <w:t>im</w:t>
      </w:r>
      <w:proofErr w:type="spellEnd"/>
      <w:r>
        <w:rPr>
          <w:rFonts w:asciiTheme="minorHAnsi" w:hAnsiTheme="minorHAnsi"/>
          <w:color w:val="000000"/>
        </w:rPr>
        <w:t xml:space="preserve">)mobilities: </w:t>
      </w:r>
      <w:proofErr w:type="spellStart"/>
      <w:r>
        <w:rPr>
          <w:rFonts w:asciiTheme="minorHAnsi" w:hAnsiTheme="minorHAnsi"/>
          <w:color w:val="000000"/>
        </w:rPr>
        <w:t>trainspace</w:t>
      </w:r>
      <w:proofErr w:type="spellEnd"/>
      <w:r>
        <w:rPr>
          <w:rFonts w:asciiTheme="minorHAnsi" w:hAnsiTheme="minorHAnsi"/>
          <w:color w:val="000000"/>
        </w:rPr>
        <w:t xml:space="preserve"> and the suburbs of Chicago.</w:t>
      </w:r>
    </w:p>
    <w:p w14:paraId="126D76B4" w14:textId="77777777" w:rsidR="00A21CB8" w:rsidRDefault="008602B6" w:rsidP="00A21CB8">
      <w:pPr>
        <w:spacing w:after="12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Philadelphia, March 2011. No </w:t>
      </w:r>
      <w:proofErr w:type="spellStart"/>
      <w:r>
        <w:rPr>
          <w:rFonts w:asciiTheme="minorHAnsi" w:hAnsiTheme="minorHAnsi"/>
          <w:color w:val="000000"/>
        </w:rPr>
        <w:t>aeromobility</w:t>
      </w:r>
      <w:proofErr w:type="spellEnd"/>
      <w:r>
        <w:rPr>
          <w:rFonts w:asciiTheme="minorHAnsi" w:hAnsiTheme="minorHAnsi"/>
          <w:color w:val="000000"/>
        </w:rPr>
        <w:t xml:space="preserve"> without automobility: getting there by air and by ground.</w:t>
      </w:r>
    </w:p>
    <w:p w14:paraId="57ABDEF6" w14:textId="7CD85623" w:rsidR="00AA5C64" w:rsidRDefault="00AA5C64" w:rsidP="00A21CB8">
      <w:pPr>
        <w:spacing w:after="120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>Dimensions of Political Ecology</w:t>
      </w:r>
      <w:r>
        <w:rPr>
          <w:rFonts w:asciiTheme="minorHAnsi" w:hAnsiTheme="minorHAnsi"/>
          <w:color w:val="000000"/>
        </w:rPr>
        <w:t xml:space="preserve">. Lexington, KY, February 2015. </w:t>
      </w:r>
      <w:r w:rsidRPr="00593F85">
        <w:rPr>
          <w:rFonts w:asciiTheme="minorHAnsi" w:hAnsiTheme="minorHAnsi"/>
          <w:color w:val="000000"/>
        </w:rPr>
        <w:t>Diffracting sustainabilit</w:t>
      </w:r>
      <w:r>
        <w:rPr>
          <w:rFonts w:asciiTheme="minorHAnsi" w:hAnsiTheme="minorHAnsi"/>
          <w:color w:val="000000"/>
        </w:rPr>
        <w:t>y through Chicago and Melbourne.</w:t>
      </w:r>
    </w:p>
    <w:p w14:paraId="77956705" w14:textId="425445BB" w:rsidR="00AA5C64" w:rsidRPr="00097C9A" w:rsidRDefault="00AA5C64" w:rsidP="00A21CB8">
      <w:pPr>
        <w:spacing w:after="12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February 2011. </w:t>
      </w:r>
      <w:r w:rsidRPr="00097C9A">
        <w:rPr>
          <w:rFonts w:asciiTheme="minorHAnsi" w:hAnsiTheme="minorHAnsi"/>
          <w:color w:val="000000"/>
        </w:rPr>
        <w:t>Foreign fish: an urban political ecology of Asian carp and the Chicago Area Waterways System</w:t>
      </w:r>
      <w:r>
        <w:rPr>
          <w:rFonts w:asciiTheme="minorHAnsi" w:hAnsiTheme="minorHAnsi"/>
          <w:color w:val="000000"/>
        </w:rPr>
        <w:t xml:space="preserve">. </w:t>
      </w:r>
    </w:p>
    <w:p w14:paraId="24E2B1F6" w14:textId="77777777" w:rsidR="00AA5C64" w:rsidRDefault="00AA5C64" w:rsidP="00A21CB8">
      <w:pPr>
        <w:spacing w:after="120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 xml:space="preserve">Spaces and Flows: </w:t>
      </w:r>
      <w:r w:rsidRPr="00973DA7">
        <w:rPr>
          <w:rFonts w:asciiTheme="minorHAnsi" w:hAnsiTheme="minorHAnsi"/>
          <w:color w:val="000000"/>
        </w:rPr>
        <w:t xml:space="preserve">An International Conference on Urban and </w:t>
      </w:r>
      <w:proofErr w:type="spellStart"/>
      <w:r w:rsidRPr="00973DA7">
        <w:rPr>
          <w:rFonts w:asciiTheme="minorHAnsi" w:hAnsiTheme="minorHAnsi"/>
          <w:color w:val="000000"/>
        </w:rPr>
        <w:t>ExtraUrban</w:t>
      </w:r>
      <w:proofErr w:type="spellEnd"/>
      <w:r w:rsidRPr="00973DA7">
        <w:rPr>
          <w:rFonts w:asciiTheme="minorHAnsi" w:hAnsiTheme="minorHAnsi"/>
          <w:color w:val="000000"/>
        </w:rPr>
        <w:t xml:space="preserve"> Studies</w:t>
      </w:r>
      <w:r>
        <w:rPr>
          <w:rFonts w:asciiTheme="minorHAnsi" w:hAnsiTheme="minorHAnsi"/>
          <w:color w:val="000000"/>
        </w:rPr>
        <w:t>:</w:t>
      </w:r>
    </w:p>
    <w:p w14:paraId="27D1EE7B" w14:textId="6A179BF1" w:rsidR="00AA5C64" w:rsidRDefault="00427E1C" w:rsidP="00A21CB8">
      <w:pPr>
        <w:spacing w:after="12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Detroit</w:t>
      </w:r>
      <w:r w:rsidR="00AA5C64">
        <w:rPr>
          <w:rFonts w:asciiTheme="minorHAnsi" w:hAnsiTheme="minorHAnsi"/>
          <w:color w:val="000000"/>
        </w:rPr>
        <w:t xml:space="preserve">, October 2012. </w:t>
      </w:r>
      <w:r w:rsidR="00AA5C64" w:rsidRPr="004C195F">
        <w:rPr>
          <w:rFonts w:asciiTheme="minorHAnsi" w:hAnsiTheme="minorHAnsi"/>
          <w:color w:val="000000"/>
        </w:rPr>
        <w:t>Performing the city through policy: certified green buildings and the city as role model</w:t>
      </w:r>
      <w:r w:rsidR="00AA5C64">
        <w:rPr>
          <w:rFonts w:asciiTheme="minorHAnsi" w:hAnsiTheme="minorHAnsi"/>
          <w:color w:val="000000"/>
        </w:rPr>
        <w:t>.</w:t>
      </w:r>
    </w:p>
    <w:p w14:paraId="3BB69C6E" w14:textId="6679883A" w:rsidR="00AA5C64" w:rsidRPr="005B14C1" w:rsidRDefault="00427E1C" w:rsidP="00A21CB8">
      <w:pPr>
        <w:spacing w:after="12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Los Angeles</w:t>
      </w:r>
      <w:r w:rsidR="00AA5C64">
        <w:rPr>
          <w:rFonts w:asciiTheme="minorHAnsi" w:hAnsiTheme="minorHAnsi"/>
          <w:color w:val="000000"/>
        </w:rPr>
        <w:t xml:space="preserve">, December 2010. </w:t>
      </w:r>
      <w:r w:rsidR="00AA5C64" w:rsidRPr="00973DA7">
        <w:rPr>
          <w:rFonts w:ascii="Calibri" w:hAnsi="Calibri"/>
        </w:rPr>
        <w:t>Spaces, flows, and pauses: the (</w:t>
      </w:r>
      <w:proofErr w:type="spellStart"/>
      <w:r w:rsidR="00AA5C64" w:rsidRPr="00973DA7">
        <w:rPr>
          <w:rFonts w:ascii="Calibri" w:hAnsi="Calibri"/>
        </w:rPr>
        <w:t>im</w:t>
      </w:r>
      <w:proofErr w:type="spellEnd"/>
      <w:r w:rsidR="00AA5C64" w:rsidRPr="00973DA7">
        <w:rPr>
          <w:rFonts w:ascii="Calibri" w:hAnsi="Calibri"/>
        </w:rPr>
        <w:t>)mobilities of container shipping in Los Angeles and Chicago</w:t>
      </w:r>
      <w:r w:rsidR="00AA5C64">
        <w:rPr>
          <w:rFonts w:asciiTheme="minorHAnsi" w:hAnsiTheme="minorHAnsi"/>
        </w:rPr>
        <w:t>.</w:t>
      </w:r>
    </w:p>
    <w:p w14:paraId="3772872F" w14:textId="7D63292D" w:rsidR="00C34183" w:rsidRPr="00C34183" w:rsidRDefault="00C34183" w:rsidP="00A21CB8">
      <w:pPr>
        <w:spacing w:after="120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>Dortmund Conference on Spatial Planning Research: The Mobile and the Immobile</w:t>
      </w:r>
      <w:r>
        <w:rPr>
          <w:rFonts w:asciiTheme="minorHAnsi" w:hAnsiTheme="minorHAnsi"/>
          <w:color w:val="000000"/>
        </w:rPr>
        <w:t>. Dortmund, Germany, February</w:t>
      </w:r>
      <w:r w:rsidR="003335A6">
        <w:rPr>
          <w:rFonts w:asciiTheme="minorHAnsi" w:hAnsiTheme="minorHAnsi"/>
          <w:color w:val="000000"/>
        </w:rPr>
        <w:t xml:space="preserve"> 2012 (presentation by Skype). </w:t>
      </w:r>
      <w:r w:rsidRPr="00C34183">
        <w:rPr>
          <w:rFonts w:asciiTheme="minorHAnsi" w:hAnsiTheme="minorHAnsi"/>
          <w:color w:val="000000"/>
        </w:rPr>
        <w:t xml:space="preserve">When runways move but people don’t: O’Hare International </w:t>
      </w:r>
      <w:r>
        <w:rPr>
          <w:rFonts w:asciiTheme="minorHAnsi" w:hAnsiTheme="minorHAnsi"/>
          <w:color w:val="000000"/>
        </w:rPr>
        <w:t xml:space="preserve">Airport’s Modernization </w:t>
      </w:r>
      <w:r w:rsidR="003335A6">
        <w:rPr>
          <w:rFonts w:asciiTheme="minorHAnsi" w:hAnsiTheme="minorHAnsi"/>
          <w:color w:val="000000"/>
        </w:rPr>
        <w:t>Program.</w:t>
      </w:r>
    </w:p>
    <w:p w14:paraId="3FB8DE75" w14:textId="6CD618BD" w:rsidR="00343FF5" w:rsidRDefault="00343FF5" w:rsidP="00A21CB8">
      <w:pPr>
        <w:spacing w:after="120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>Constructed Environment conference</w:t>
      </w:r>
      <w:r w:rsidR="003335A6">
        <w:rPr>
          <w:rFonts w:asciiTheme="minorHAnsi" w:hAnsiTheme="minorHAnsi"/>
          <w:color w:val="000000"/>
        </w:rPr>
        <w:t>. Chicago, October 2011. ‘</w:t>
      </w:r>
      <w:r w:rsidRPr="00343FF5">
        <w:rPr>
          <w:rFonts w:asciiTheme="minorHAnsi" w:hAnsiTheme="minorHAnsi"/>
          <w:color w:val="000000"/>
        </w:rPr>
        <w:t>Safe and sustainable by the book</w:t>
      </w:r>
      <w:r w:rsidR="008D3E2A">
        <w:rPr>
          <w:rFonts w:asciiTheme="minorHAnsi" w:hAnsiTheme="minorHAnsi"/>
          <w:color w:val="000000"/>
        </w:rPr>
        <w:t>’</w:t>
      </w:r>
      <w:r w:rsidRPr="00343FF5">
        <w:rPr>
          <w:rFonts w:asciiTheme="minorHAnsi" w:hAnsiTheme="minorHAnsi"/>
          <w:color w:val="000000"/>
        </w:rPr>
        <w:t>: the International Green Construction Code as a boundary object and boundary infrastructure</w:t>
      </w:r>
      <w:r w:rsidR="003335A6">
        <w:rPr>
          <w:rFonts w:asciiTheme="minorHAnsi" w:hAnsiTheme="minorHAnsi"/>
          <w:color w:val="000000"/>
        </w:rPr>
        <w:t>.</w:t>
      </w:r>
    </w:p>
    <w:p w14:paraId="68B34DC2" w14:textId="2D077101" w:rsidR="00AB60FF" w:rsidRPr="003A2911" w:rsidRDefault="00AB60FF" w:rsidP="00A21CB8">
      <w:pPr>
        <w:spacing w:after="120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NECTAR</w:t>
      </w:r>
      <w:r w:rsidRPr="003A2911">
        <w:rPr>
          <w:rFonts w:asciiTheme="minorHAnsi" w:hAnsiTheme="minorHAnsi"/>
        </w:rPr>
        <w:t xml:space="preserve"> (Network on European Communications and Transport Activities Research)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Transatlantic Conference.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Arlington, VA, June 2009.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Environmental impacts of existing infrastructure.</w:t>
      </w:r>
    </w:p>
    <w:p w14:paraId="41BB0370" w14:textId="550096CB" w:rsidR="00AB60FF" w:rsidRPr="003A2911" w:rsidRDefault="00AB60FF" w:rsidP="00A21CB8">
      <w:pPr>
        <w:spacing w:after="120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Sloan Industry Studies Conference</w:t>
      </w:r>
      <w:r w:rsidR="00973DA7">
        <w:rPr>
          <w:rFonts w:asciiTheme="minorHAnsi" w:hAnsiTheme="minorHAnsi"/>
        </w:rPr>
        <w:t>.</w:t>
      </w:r>
      <w:r w:rsidRPr="003A2911">
        <w:rPr>
          <w:rFonts w:asciiTheme="minorHAnsi" w:hAnsiTheme="minorHAnsi"/>
        </w:rPr>
        <w:t xml:space="preserve"> Chicago, May 2009. The role of public policy in private sector decisions to build green.</w:t>
      </w:r>
    </w:p>
    <w:p w14:paraId="3E7FB21C" w14:textId="77777777" w:rsidR="00F82325" w:rsidRPr="003A2911" w:rsidRDefault="00F82325" w:rsidP="00A21CB8">
      <w:pPr>
        <w:spacing w:after="120"/>
        <w:rPr>
          <w:rFonts w:asciiTheme="minorHAnsi" w:hAnsiTheme="minorHAnsi"/>
          <w:color w:val="000000"/>
        </w:rPr>
      </w:pPr>
      <w:r w:rsidRPr="005B14C1">
        <w:rPr>
          <w:rFonts w:asciiTheme="minorHAnsi" w:hAnsiTheme="minorHAnsi"/>
          <w:b/>
          <w:color w:val="000000"/>
        </w:rPr>
        <w:t>International Geographical Union</w:t>
      </w:r>
      <w:r w:rsidRPr="003A2911">
        <w:rPr>
          <w:rFonts w:asciiTheme="minorHAnsi" w:hAnsiTheme="minorHAnsi"/>
          <w:color w:val="000000"/>
        </w:rPr>
        <w:t>, Commission on the Dynamics of Economic Spaces, Annual Residential Conference:</w:t>
      </w:r>
    </w:p>
    <w:p w14:paraId="43E0AE85" w14:textId="50513DB2" w:rsidR="00F82325" w:rsidRPr="003A2911" w:rsidRDefault="00F82325" w:rsidP="00A21CB8">
      <w:pPr>
        <w:spacing w:after="120"/>
        <w:rPr>
          <w:rFonts w:asciiTheme="minorHAnsi" w:hAnsiTheme="minorHAnsi"/>
          <w:color w:val="000000"/>
        </w:rPr>
      </w:pPr>
      <w:r w:rsidRPr="003A2911">
        <w:rPr>
          <w:rFonts w:asciiTheme="minorHAnsi" w:hAnsiTheme="minorHAnsi"/>
          <w:color w:val="000000"/>
        </w:rPr>
        <w:t>Barcelon</w:t>
      </w:r>
      <w:r w:rsidR="00427E1C">
        <w:rPr>
          <w:rFonts w:asciiTheme="minorHAnsi" w:hAnsiTheme="minorHAnsi"/>
          <w:color w:val="000000"/>
        </w:rPr>
        <w:t>a</w:t>
      </w:r>
      <w:r w:rsidRPr="003A2911">
        <w:rPr>
          <w:rFonts w:asciiTheme="minorHAnsi" w:hAnsiTheme="minorHAnsi"/>
          <w:color w:val="000000"/>
        </w:rPr>
        <w:t>, August 2008.</w:t>
      </w:r>
      <w:r w:rsidR="002A061F">
        <w:rPr>
          <w:rFonts w:asciiTheme="minorHAnsi" w:hAnsiTheme="minorHAnsi"/>
          <w:color w:val="000000"/>
        </w:rPr>
        <w:t xml:space="preserve"> </w:t>
      </w:r>
      <w:r w:rsidRPr="003A2911">
        <w:rPr>
          <w:rFonts w:asciiTheme="minorHAnsi" w:hAnsiTheme="minorHAnsi"/>
        </w:rPr>
        <w:t>Building quality: conventions theory and the emerging green building industry.</w:t>
      </w:r>
    </w:p>
    <w:p w14:paraId="1D93EFB2" w14:textId="1928F33A" w:rsidR="00F82325" w:rsidRPr="003A2911" w:rsidRDefault="00427E1C" w:rsidP="00A21CB8">
      <w:pPr>
        <w:spacing w:after="12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lastRenderedPageBreak/>
        <w:t>Auckland</w:t>
      </w:r>
      <w:r w:rsidR="00F82325" w:rsidRPr="003A2911">
        <w:rPr>
          <w:rFonts w:asciiTheme="minorHAnsi" w:hAnsiTheme="minorHAnsi"/>
          <w:color w:val="000000"/>
        </w:rPr>
        <w:t>, June 2006.</w:t>
      </w:r>
      <w:r w:rsidR="002A061F">
        <w:rPr>
          <w:rFonts w:asciiTheme="minorHAnsi" w:hAnsiTheme="minorHAnsi"/>
          <w:color w:val="000000"/>
        </w:rPr>
        <w:t xml:space="preserve"> </w:t>
      </w:r>
      <w:r w:rsidR="00F82325" w:rsidRPr="003A2911">
        <w:rPr>
          <w:rFonts w:asciiTheme="minorHAnsi" w:hAnsiTheme="minorHAnsi"/>
          <w:color w:val="000000"/>
        </w:rPr>
        <w:t>When Disaster Strikes the Commodi</w:t>
      </w:r>
      <w:r w:rsidR="003335A6">
        <w:rPr>
          <w:rFonts w:asciiTheme="minorHAnsi" w:hAnsiTheme="minorHAnsi"/>
          <w:color w:val="000000"/>
        </w:rPr>
        <w:t>ty Chain: From Kobe to Katrina.</w:t>
      </w:r>
    </w:p>
    <w:p w14:paraId="4F5F4F2A" w14:textId="06D94E14" w:rsidR="00F82325" w:rsidRDefault="00427E1C" w:rsidP="00A21CB8">
      <w:pPr>
        <w:spacing w:after="12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Vancouver</w:t>
      </w:r>
      <w:r w:rsidR="00F82325" w:rsidRPr="003A2911">
        <w:rPr>
          <w:rFonts w:asciiTheme="minorHAnsi" w:hAnsiTheme="minorHAnsi"/>
          <w:color w:val="000000"/>
        </w:rPr>
        <w:t>, August 2003.</w:t>
      </w:r>
      <w:r w:rsidR="002A061F">
        <w:rPr>
          <w:rFonts w:asciiTheme="minorHAnsi" w:hAnsiTheme="minorHAnsi"/>
          <w:color w:val="000000"/>
        </w:rPr>
        <w:t xml:space="preserve"> </w:t>
      </w:r>
      <w:r w:rsidR="00F82325" w:rsidRPr="003A2911">
        <w:rPr>
          <w:rFonts w:asciiTheme="minorHAnsi" w:hAnsiTheme="minorHAnsi"/>
          <w:color w:val="000000"/>
        </w:rPr>
        <w:t>Globalization and Air Transportati</w:t>
      </w:r>
      <w:r w:rsidR="003335A6">
        <w:rPr>
          <w:rFonts w:asciiTheme="minorHAnsi" w:hAnsiTheme="minorHAnsi"/>
          <w:color w:val="000000"/>
        </w:rPr>
        <w:t>on.</w:t>
      </w:r>
    </w:p>
    <w:p w14:paraId="166CCD63" w14:textId="5B460A84" w:rsidR="0005403E" w:rsidRPr="003A2911" w:rsidRDefault="0005403E" w:rsidP="00A21CB8">
      <w:pPr>
        <w:spacing w:after="120"/>
        <w:rPr>
          <w:rFonts w:asciiTheme="minorHAnsi" w:hAnsiTheme="minorHAnsi"/>
        </w:rPr>
      </w:pPr>
      <w:r w:rsidRPr="005B14C1">
        <w:rPr>
          <w:rFonts w:asciiTheme="minorHAnsi" w:hAnsiTheme="minorHAnsi"/>
          <w:b/>
          <w:color w:val="000000"/>
        </w:rPr>
        <w:t>The Metropolitan Institute at</w:t>
      </w:r>
      <w:r w:rsidR="00872E3E" w:rsidRPr="005B14C1">
        <w:rPr>
          <w:rFonts w:asciiTheme="minorHAnsi" w:hAnsiTheme="minorHAnsi"/>
          <w:b/>
          <w:color w:val="000000"/>
        </w:rPr>
        <w:t xml:space="preserve"> Virginia Tech</w:t>
      </w:r>
      <w:r w:rsidR="00973DA7">
        <w:rPr>
          <w:rFonts w:asciiTheme="minorHAnsi" w:hAnsiTheme="minorHAnsi"/>
          <w:color w:val="000000"/>
        </w:rPr>
        <w:t>.</w:t>
      </w:r>
      <w:r w:rsidR="00872E3E" w:rsidRPr="003A2911">
        <w:rPr>
          <w:rFonts w:asciiTheme="minorHAnsi" w:hAnsiTheme="minorHAnsi"/>
          <w:color w:val="000000"/>
        </w:rPr>
        <w:t xml:space="preserve"> </w:t>
      </w:r>
      <w:r w:rsidR="00264E0D" w:rsidRPr="003A2911">
        <w:rPr>
          <w:rFonts w:asciiTheme="minorHAnsi" w:hAnsiTheme="minorHAnsi"/>
          <w:color w:val="000000"/>
        </w:rPr>
        <w:t>“</w:t>
      </w:r>
      <w:r w:rsidR="00872E3E" w:rsidRPr="003A2911">
        <w:rPr>
          <w:rFonts w:asciiTheme="minorHAnsi" w:hAnsiTheme="minorHAnsi"/>
          <w:color w:val="000000"/>
        </w:rPr>
        <w:t>A Suburban</w:t>
      </w:r>
      <w:r w:rsidRPr="003A2911">
        <w:rPr>
          <w:rFonts w:asciiTheme="minorHAnsi" w:hAnsiTheme="minorHAnsi"/>
          <w:color w:val="000000"/>
        </w:rPr>
        <w:t xml:space="preserve"> World?</w:t>
      </w:r>
      <w:r w:rsidR="00264E0D" w:rsidRPr="003A2911">
        <w:rPr>
          <w:rFonts w:asciiTheme="minorHAnsi" w:hAnsiTheme="minorHAnsi"/>
          <w:color w:val="000000"/>
        </w:rPr>
        <w:t>”</w:t>
      </w:r>
      <w:r w:rsidRPr="003A2911">
        <w:rPr>
          <w:rFonts w:asciiTheme="minorHAnsi" w:hAnsiTheme="minorHAnsi"/>
          <w:color w:val="000000"/>
        </w:rPr>
        <w:t>, Reston, VA, April 2008.</w:t>
      </w:r>
      <w:r w:rsidR="002A061F">
        <w:rPr>
          <w:rFonts w:asciiTheme="minorHAnsi" w:hAnsiTheme="minorHAnsi"/>
          <w:color w:val="000000"/>
        </w:rPr>
        <w:t xml:space="preserve"> </w:t>
      </w:r>
      <w:r w:rsidRPr="003A2911">
        <w:rPr>
          <w:rFonts w:asciiTheme="minorHAnsi" w:hAnsiTheme="minorHAnsi"/>
        </w:rPr>
        <w:t xml:space="preserve">Globalization, transportation, and </w:t>
      </w:r>
      <w:proofErr w:type="spellStart"/>
      <w:r w:rsidRPr="003A2911">
        <w:rPr>
          <w:rFonts w:asciiTheme="minorHAnsi" w:hAnsiTheme="minorHAnsi"/>
        </w:rPr>
        <w:t>intermodalism</w:t>
      </w:r>
      <w:proofErr w:type="spellEnd"/>
      <w:r w:rsidRPr="003A2911">
        <w:rPr>
          <w:rFonts w:asciiTheme="minorHAnsi" w:hAnsiTheme="minorHAnsi"/>
        </w:rPr>
        <w:t>: the suburbanization of freight distribution in the U.S. from 1986-2004.</w:t>
      </w:r>
    </w:p>
    <w:p w14:paraId="670FFB3F" w14:textId="23D58E36" w:rsidR="0005403E" w:rsidRPr="003A2911" w:rsidRDefault="0005403E" w:rsidP="00A21CB8">
      <w:pPr>
        <w:spacing w:after="120"/>
        <w:rPr>
          <w:rFonts w:asciiTheme="minorHAnsi" w:hAnsiTheme="minorHAnsi"/>
          <w:color w:val="000000"/>
        </w:rPr>
      </w:pPr>
      <w:r w:rsidRPr="005B14C1">
        <w:rPr>
          <w:rFonts w:asciiTheme="minorHAnsi" w:hAnsiTheme="minorHAnsi"/>
          <w:b/>
          <w:color w:val="000000"/>
        </w:rPr>
        <w:t>National Science Foundation Young Scholars Conference on Transportation</w:t>
      </w:r>
      <w:r w:rsidR="00973DA7">
        <w:rPr>
          <w:rFonts w:asciiTheme="minorHAnsi" w:hAnsiTheme="minorHAnsi"/>
          <w:color w:val="000000"/>
        </w:rPr>
        <w:t>.</w:t>
      </w:r>
      <w:r w:rsidRPr="003A2911">
        <w:rPr>
          <w:rFonts w:asciiTheme="minorHAnsi" w:hAnsiTheme="minorHAnsi"/>
          <w:color w:val="000000"/>
        </w:rPr>
        <w:t xml:space="preserve"> Bloomington, IN, May 2006.</w:t>
      </w:r>
      <w:r w:rsidR="002A061F">
        <w:rPr>
          <w:rFonts w:asciiTheme="minorHAnsi" w:hAnsiTheme="minorHAnsi"/>
          <w:color w:val="000000"/>
        </w:rPr>
        <w:t xml:space="preserve"> </w:t>
      </w:r>
      <w:r w:rsidRPr="003A2911">
        <w:rPr>
          <w:rFonts w:asciiTheme="minorHAnsi" w:hAnsiTheme="minorHAnsi"/>
          <w:color w:val="000000"/>
        </w:rPr>
        <w:t xml:space="preserve">Sustainable transportation for kids: The Safe Routes to School </w:t>
      </w:r>
      <w:r w:rsidR="005D7AFD" w:rsidRPr="003A2911">
        <w:rPr>
          <w:rFonts w:asciiTheme="minorHAnsi" w:hAnsiTheme="minorHAnsi"/>
          <w:color w:val="000000"/>
        </w:rPr>
        <w:t>p</w:t>
      </w:r>
      <w:r w:rsidRPr="003A2911">
        <w:rPr>
          <w:rFonts w:asciiTheme="minorHAnsi" w:hAnsiTheme="minorHAnsi"/>
          <w:color w:val="000000"/>
        </w:rPr>
        <w:t>rogram.</w:t>
      </w:r>
    </w:p>
    <w:p w14:paraId="68E2E137" w14:textId="3FEC5CC4" w:rsidR="00A21CB8" w:rsidRPr="00223558" w:rsidRDefault="0005403E" w:rsidP="00223558">
      <w:pPr>
        <w:spacing w:after="120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Plenary Speaker, Illinois Geographical Society</w:t>
      </w:r>
      <w:r w:rsidR="00973DA7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Joliet, IL, April 2000.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‘The Yellowstone of the Midwest’?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 xml:space="preserve">The </w:t>
      </w:r>
      <w:proofErr w:type="spellStart"/>
      <w:r w:rsidRPr="003A2911">
        <w:rPr>
          <w:rFonts w:asciiTheme="minorHAnsi" w:hAnsiTheme="minorHAnsi"/>
        </w:rPr>
        <w:t>Midewin</w:t>
      </w:r>
      <w:proofErr w:type="spellEnd"/>
      <w:r w:rsidRPr="003A2911">
        <w:rPr>
          <w:rFonts w:asciiTheme="minorHAnsi" w:hAnsiTheme="minorHAnsi"/>
        </w:rPr>
        <w:t xml:space="preserve"> National Tallgrass Prairie and P</w:t>
      </w:r>
      <w:r w:rsidR="003335A6">
        <w:rPr>
          <w:rFonts w:asciiTheme="minorHAnsi" w:hAnsiTheme="minorHAnsi"/>
        </w:rPr>
        <w:t>ublic Lands in the Central U.S.</w:t>
      </w:r>
    </w:p>
    <w:p w14:paraId="6956B4F1" w14:textId="305FDE60" w:rsidR="003B023D" w:rsidRPr="00A21CB8" w:rsidRDefault="003B023D" w:rsidP="00A21CB8">
      <w:pPr>
        <w:spacing w:before="120" w:after="120"/>
        <w:rPr>
          <w:rFonts w:asciiTheme="minorHAnsi" w:hAnsiTheme="minorHAnsi"/>
          <w:u w:val="single"/>
        </w:rPr>
      </w:pPr>
      <w:r w:rsidRPr="00A21CB8">
        <w:rPr>
          <w:rFonts w:asciiTheme="minorHAnsi" w:hAnsiTheme="minorHAnsi"/>
          <w:b/>
          <w:caps/>
          <w:u w:val="single"/>
        </w:rPr>
        <w:t>conference Presentations</w:t>
      </w:r>
    </w:p>
    <w:p w14:paraId="5ABB7E5A" w14:textId="2588BC79" w:rsidR="005A51E1" w:rsidRDefault="00376BA8" w:rsidP="00A21CB8">
      <w:pPr>
        <w:spacing w:after="120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International Geogra</w:t>
      </w:r>
      <w:r w:rsidR="002403FD" w:rsidRPr="005B14C1">
        <w:rPr>
          <w:rFonts w:asciiTheme="minorHAnsi" w:hAnsiTheme="minorHAnsi"/>
          <w:b/>
        </w:rPr>
        <w:t xml:space="preserve">phical Union </w:t>
      </w:r>
      <w:r w:rsidR="002403FD" w:rsidRPr="005B14C1">
        <w:rPr>
          <w:rFonts w:asciiTheme="minorHAnsi" w:hAnsiTheme="minorHAnsi"/>
        </w:rPr>
        <w:t>Regional Meeting</w:t>
      </w:r>
      <w:r w:rsidR="005A51E1">
        <w:rPr>
          <w:rFonts w:asciiTheme="minorHAnsi" w:hAnsiTheme="minorHAnsi"/>
        </w:rPr>
        <w:t>s:</w:t>
      </w:r>
      <w:r w:rsidR="002403FD" w:rsidRPr="003A2911">
        <w:rPr>
          <w:rFonts w:asciiTheme="minorHAnsi" w:hAnsiTheme="minorHAnsi"/>
        </w:rPr>
        <w:t xml:space="preserve"> </w:t>
      </w:r>
    </w:p>
    <w:p w14:paraId="623BC2E2" w14:textId="77546087" w:rsidR="00732986" w:rsidRDefault="00732986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Quebec City. 2018. </w:t>
      </w:r>
      <w:r w:rsidRPr="00732986">
        <w:rPr>
          <w:rFonts w:asciiTheme="minorHAnsi" w:hAnsiTheme="minorHAnsi"/>
        </w:rPr>
        <w:t>Mobility, Protest, and Violence: Roads and Highways as Contested Social Spaces</w:t>
      </w:r>
      <w:r>
        <w:rPr>
          <w:rFonts w:asciiTheme="minorHAnsi" w:hAnsiTheme="minorHAnsi"/>
        </w:rPr>
        <w:t>.</w:t>
      </w:r>
    </w:p>
    <w:p w14:paraId="5B159D35" w14:textId="53F1BA0A" w:rsidR="003335A6" w:rsidRPr="003A2911" w:rsidRDefault="00732986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Kraków</w:t>
      </w:r>
      <w:r w:rsidR="003335A6">
        <w:rPr>
          <w:rFonts w:asciiTheme="minorHAnsi" w:hAnsiTheme="minorHAnsi"/>
        </w:rPr>
        <w:t>, 2014. Going off track: cities, suburbs, and the spaces of transportation.</w:t>
      </w:r>
    </w:p>
    <w:p w14:paraId="3E6864AE" w14:textId="4BEED8BC" w:rsidR="002448CF" w:rsidRDefault="00376BA8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>Bri</w:t>
      </w:r>
      <w:r w:rsidR="00732986">
        <w:rPr>
          <w:rFonts w:asciiTheme="minorHAnsi" w:hAnsiTheme="minorHAnsi"/>
        </w:rPr>
        <w:t>sbane</w:t>
      </w:r>
      <w:r w:rsidR="00F42616" w:rsidRPr="003A2911">
        <w:rPr>
          <w:rFonts w:asciiTheme="minorHAnsi" w:hAnsiTheme="minorHAnsi"/>
        </w:rPr>
        <w:t>, 2006.</w:t>
      </w:r>
      <w:r w:rsidR="002A061F">
        <w:rPr>
          <w:rFonts w:asciiTheme="minorHAnsi" w:hAnsiTheme="minorHAnsi"/>
        </w:rPr>
        <w:t xml:space="preserve"> </w:t>
      </w:r>
      <w:r w:rsidR="00F42616" w:rsidRPr="003A2911">
        <w:rPr>
          <w:rFonts w:asciiTheme="minorHAnsi" w:hAnsiTheme="minorHAnsi"/>
        </w:rPr>
        <w:t>When disaster strikes the commodity c</w:t>
      </w:r>
      <w:r w:rsidRPr="003A2911">
        <w:rPr>
          <w:rFonts w:asciiTheme="minorHAnsi" w:hAnsiTheme="minorHAnsi"/>
        </w:rPr>
        <w:t>hain: From Kobe to Katrina.</w:t>
      </w:r>
    </w:p>
    <w:p w14:paraId="45EB4CF7" w14:textId="5917D517" w:rsidR="002A061F" w:rsidRDefault="00376BA8" w:rsidP="00A21CB8">
      <w:pPr>
        <w:spacing w:after="120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Assoc</w:t>
      </w:r>
      <w:r w:rsidR="008C1A46" w:rsidRPr="005B14C1">
        <w:rPr>
          <w:rFonts w:asciiTheme="minorHAnsi" w:hAnsiTheme="minorHAnsi"/>
          <w:b/>
        </w:rPr>
        <w:t xml:space="preserve">iation of American Geographers </w:t>
      </w:r>
      <w:r w:rsidR="008C1A46" w:rsidRPr="005B14C1">
        <w:rPr>
          <w:rFonts w:asciiTheme="minorHAnsi" w:hAnsiTheme="minorHAnsi"/>
        </w:rPr>
        <w:t>Annual Meetings</w:t>
      </w:r>
      <w:r w:rsidR="008C1A46" w:rsidRPr="003A2911">
        <w:rPr>
          <w:rFonts w:asciiTheme="minorHAnsi" w:hAnsiTheme="minorHAnsi"/>
        </w:rPr>
        <w:t>:</w:t>
      </w:r>
    </w:p>
    <w:p w14:paraId="0256A7A7" w14:textId="594D8F1D" w:rsidR="00CA5D17" w:rsidRDefault="00CA5D17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Seattle, WA, (online due to COVID-19), 2021. </w:t>
      </w:r>
      <w:r w:rsidRPr="00CA5D17">
        <w:rPr>
          <w:rFonts w:asciiTheme="minorHAnsi" w:hAnsiTheme="minorHAnsi"/>
        </w:rPr>
        <w:t>Assembling the Kankakee River: Infrastructure, Energy, and Flow</w:t>
      </w:r>
      <w:r>
        <w:rPr>
          <w:rFonts w:asciiTheme="minorHAnsi" w:hAnsiTheme="minorHAnsi"/>
        </w:rPr>
        <w:t>.</w:t>
      </w:r>
    </w:p>
    <w:p w14:paraId="7AA973E5" w14:textId="126FC86E" w:rsidR="001C4379" w:rsidRDefault="001C4379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Denver, CO, (</w:t>
      </w:r>
      <w:r w:rsidR="00873270">
        <w:rPr>
          <w:rFonts w:asciiTheme="minorHAnsi" w:hAnsiTheme="minorHAnsi"/>
        </w:rPr>
        <w:t xml:space="preserve">online due to COVID-19), 2020. Not regional enough: the </w:t>
      </w:r>
      <w:proofErr w:type="spellStart"/>
      <w:r w:rsidR="00873270">
        <w:rPr>
          <w:rFonts w:asciiTheme="minorHAnsi" w:hAnsiTheme="minorHAnsi"/>
        </w:rPr>
        <w:t>Illiana</w:t>
      </w:r>
      <w:proofErr w:type="spellEnd"/>
      <w:r w:rsidR="00873270">
        <w:rPr>
          <w:rFonts w:asciiTheme="minorHAnsi" w:hAnsiTheme="minorHAnsi"/>
        </w:rPr>
        <w:t xml:space="preserve"> Expressway and the outer limits of Chicagoland.</w:t>
      </w:r>
    </w:p>
    <w:p w14:paraId="00FB3604" w14:textId="0BBAEDEA" w:rsidR="00F66921" w:rsidRDefault="00F66921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Washington, DC, 2019. </w:t>
      </w:r>
      <w:r w:rsidRPr="00F66921">
        <w:rPr>
          <w:rFonts w:asciiTheme="minorHAnsi" w:hAnsiTheme="minorHAnsi"/>
        </w:rPr>
        <w:t>Backlash to the Blockade: Legislative Responses to Freeway Protests in the U.S.</w:t>
      </w:r>
    </w:p>
    <w:p w14:paraId="76CA72E5" w14:textId="2C645D52" w:rsidR="00427E1C" w:rsidRDefault="00427E1C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New Orleans, 2018. The right to the city vs. the right to move.</w:t>
      </w:r>
    </w:p>
    <w:p w14:paraId="231E9278" w14:textId="61CB87B5" w:rsidR="0026558F" w:rsidRDefault="00427E1C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Boston,</w:t>
      </w:r>
      <w:r w:rsidR="0026558F">
        <w:rPr>
          <w:rFonts w:asciiTheme="minorHAnsi" w:hAnsiTheme="minorHAnsi"/>
        </w:rPr>
        <w:t xml:space="preserve"> 2017. </w:t>
      </w:r>
      <w:r w:rsidR="0026558F" w:rsidRPr="0026558F">
        <w:rPr>
          <w:rFonts w:asciiTheme="minorHAnsi" w:hAnsiTheme="minorHAnsi"/>
        </w:rPr>
        <w:t>The shared corridors and complexities of passenger and fre</w:t>
      </w:r>
      <w:r w:rsidR="0026558F">
        <w:rPr>
          <w:rFonts w:asciiTheme="minorHAnsi" w:hAnsiTheme="minorHAnsi"/>
        </w:rPr>
        <w:t>ight rail in the Chicago region.</w:t>
      </w:r>
    </w:p>
    <w:p w14:paraId="4CB49141" w14:textId="13313504" w:rsidR="00760755" w:rsidRDefault="00427E1C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San Francisco</w:t>
      </w:r>
      <w:r w:rsidR="00760755">
        <w:rPr>
          <w:rFonts w:asciiTheme="minorHAnsi" w:hAnsiTheme="minorHAnsi"/>
        </w:rPr>
        <w:t>, 2016. Making green infrastructure visible in Chicago and Melbourne.</w:t>
      </w:r>
    </w:p>
    <w:p w14:paraId="16927534" w14:textId="5774F06B" w:rsidR="00593F85" w:rsidRDefault="00427E1C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Chicago</w:t>
      </w:r>
      <w:r w:rsidR="00593F85">
        <w:rPr>
          <w:rFonts w:asciiTheme="minorHAnsi" w:hAnsiTheme="minorHAnsi"/>
        </w:rPr>
        <w:t xml:space="preserve">, 2015. Sustainable imaginaries: urban environmental governance in Chicago and Melbourne. </w:t>
      </w:r>
    </w:p>
    <w:p w14:paraId="61F193B0" w14:textId="18F0F7AC" w:rsidR="00C33B9C" w:rsidRDefault="00427E1C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Los Angeles</w:t>
      </w:r>
      <w:r w:rsidR="003335A6">
        <w:rPr>
          <w:rFonts w:asciiTheme="minorHAnsi" w:hAnsiTheme="minorHAnsi"/>
        </w:rPr>
        <w:t xml:space="preserve">, 2013. </w:t>
      </w:r>
      <w:r w:rsidR="00C33B9C">
        <w:rPr>
          <w:rFonts w:asciiTheme="minorHAnsi" w:hAnsiTheme="minorHAnsi"/>
        </w:rPr>
        <w:t>The spatial distribution of airport-related economi</w:t>
      </w:r>
      <w:r w:rsidR="003335A6">
        <w:rPr>
          <w:rFonts w:asciiTheme="minorHAnsi" w:hAnsiTheme="minorHAnsi"/>
        </w:rPr>
        <w:t>c activity: Where are the jobs?</w:t>
      </w:r>
    </w:p>
    <w:p w14:paraId="6EF46CD4" w14:textId="343EA66E" w:rsidR="0014127C" w:rsidRDefault="00427E1C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New York</w:t>
      </w:r>
      <w:r w:rsidR="003335A6">
        <w:rPr>
          <w:rFonts w:asciiTheme="minorHAnsi" w:hAnsiTheme="minorHAnsi"/>
        </w:rPr>
        <w:t xml:space="preserve">, 2012. </w:t>
      </w:r>
      <w:r w:rsidR="0014127C" w:rsidRPr="0014127C">
        <w:rPr>
          <w:rFonts w:asciiTheme="minorHAnsi" w:hAnsiTheme="minorHAnsi"/>
        </w:rPr>
        <w:t>Performing leadership: municipal green building policies and the city as role model</w:t>
      </w:r>
      <w:r w:rsidR="003335A6">
        <w:rPr>
          <w:rFonts w:asciiTheme="minorHAnsi" w:hAnsiTheme="minorHAnsi"/>
        </w:rPr>
        <w:t>.</w:t>
      </w:r>
    </w:p>
    <w:p w14:paraId="31FFFDB3" w14:textId="5D744EB2" w:rsidR="002A061F" w:rsidRDefault="00427E1C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Seattle</w:t>
      </w:r>
      <w:r w:rsidR="003335A6">
        <w:rPr>
          <w:rFonts w:asciiTheme="minorHAnsi" w:hAnsiTheme="minorHAnsi"/>
        </w:rPr>
        <w:t xml:space="preserve">, 2011. </w:t>
      </w:r>
      <w:r w:rsidR="002A061F">
        <w:rPr>
          <w:rFonts w:asciiTheme="minorHAnsi" w:hAnsiTheme="minorHAnsi"/>
        </w:rPr>
        <w:t>’Safe and sustainable by the book’: the International Green Construction C</w:t>
      </w:r>
      <w:r w:rsidR="003335A6">
        <w:rPr>
          <w:rFonts w:asciiTheme="minorHAnsi" w:hAnsiTheme="minorHAnsi"/>
        </w:rPr>
        <w:t>ode as boundary infrastructure.</w:t>
      </w:r>
    </w:p>
    <w:p w14:paraId="44B47918" w14:textId="25C518A9" w:rsidR="00925183" w:rsidRPr="003A2911" w:rsidRDefault="00925183" w:rsidP="00A21CB8">
      <w:pPr>
        <w:spacing w:after="120"/>
        <w:rPr>
          <w:rFonts w:asciiTheme="minorHAnsi" w:hAnsiTheme="minorHAnsi"/>
          <w:i/>
        </w:rPr>
      </w:pPr>
      <w:r w:rsidRPr="003A2911">
        <w:rPr>
          <w:rFonts w:asciiTheme="minorHAnsi" w:hAnsiTheme="minorHAnsi"/>
        </w:rPr>
        <w:lastRenderedPageBreak/>
        <w:t>Washington, DC, 2010.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Conventions theory and justifications for municipal green building regulation.</w:t>
      </w:r>
    </w:p>
    <w:p w14:paraId="5A9668FB" w14:textId="64AC9061" w:rsidR="000915B7" w:rsidRPr="003A2911" w:rsidRDefault="00427E1C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Las Vegas</w:t>
      </w:r>
      <w:r w:rsidR="000915B7" w:rsidRPr="003A2911">
        <w:rPr>
          <w:rFonts w:asciiTheme="minorHAnsi" w:hAnsiTheme="minorHAnsi"/>
        </w:rPr>
        <w:t>, 2009.</w:t>
      </w:r>
      <w:r w:rsidR="002A061F">
        <w:rPr>
          <w:rFonts w:asciiTheme="minorHAnsi" w:hAnsiTheme="minorHAnsi"/>
        </w:rPr>
        <w:t xml:space="preserve"> </w:t>
      </w:r>
      <w:r w:rsidR="000915B7" w:rsidRPr="003A2911">
        <w:rPr>
          <w:rFonts w:asciiTheme="minorHAnsi" w:hAnsiTheme="minorHAnsi"/>
        </w:rPr>
        <w:t>Building green: locating the design and construction of green buildings across the U.S.</w:t>
      </w:r>
    </w:p>
    <w:p w14:paraId="5746482A" w14:textId="62E808A1" w:rsidR="0005403E" w:rsidRPr="003A2911" w:rsidRDefault="00427E1C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Boston</w:t>
      </w:r>
      <w:r w:rsidR="0005403E" w:rsidRPr="003A2911">
        <w:rPr>
          <w:rFonts w:asciiTheme="minorHAnsi" w:hAnsiTheme="minorHAnsi"/>
        </w:rPr>
        <w:t>, 2008.</w:t>
      </w:r>
      <w:r w:rsidR="002A061F">
        <w:rPr>
          <w:rFonts w:asciiTheme="minorHAnsi" w:hAnsiTheme="minorHAnsi"/>
        </w:rPr>
        <w:t xml:space="preserve"> </w:t>
      </w:r>
      <w:r w:rsidR="0005403E" w:rsidRPr="003A2911">
        <w:rPr>
          <w:rFonts w:asciiTheme="minorHAnsi" w:hAnsiTheme="minorHAnsi"/>
        </w:rPr>
        <w:t>A political ecology of the built environment: the LEED standards for green buildings.</w:t>
      </w:r>
    </w:p>
    <w:p w14:paraId="3E4B4B13" w14:textId="2DD5F12B" w:rsidR="009969D9" w:rsidRPr="003A2911" w:rsidRDefault="00427E1C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San Francisco</w:t>
      </w:r>
      <w:r w:rsidR="009969D9" w:rsidRPr="003A2911">
        <w:rPr>
          <w:rFonts w:asciiTheme="minorHAnsi" w:hAnsiTheme="minorHAnsi"/>
        </w:rPr>
        <w:t>, 2007.</w:t>
      </w:r>
      <w:r w:rsidR="002A061F">
        <w:rPr>
          <w:rFonts w:asciiTheme="minorHAnsi" w:hAnsiTheme="minorHAnsi"/>
        </w:rPr>
        <w:t xml:space="preserve"> </w:t>
      </w:r>
      <w:r w:rsidR="009969D9" w:rsidRPr="003A2911">
        <w:rPr>
          <w:rFonts w:asciiTheme="minorHAnsi" w:hAnsiTheme="minorHAnsi"/>
        </w:rPr>
        <w:t>The restructuring of Berlin</w:t>
      </w:r>
      <w:r w:rsidR="00264E0D" w:rsidRPr="003A2911">
        <w:rPr>
          <w:rFonts w:asciiTheme="minorHAnsi" w:hAnsiTheme="minorHAnsi"/>
        </w:rPr>
        <w:t>’</w:t>
      </w:r>
      <w:r w:rsidR="009969D9" w:rsidRPr="003A2911">
        <w:rPr>
          <w:rFonts w:asciiTheme="minorHAnsi" w:hAnsiTheme="minorHAnsi"/>
        </w:rPr>
        <w:t>s airport system and the city</w:t>
      </w:r>
      <w:r w:rsidR="00264E0D" w:rsidRPr="003A2911">
        <w:rPr>
          <w:rFonts w:asciiTheme="minorHAnsi" w:hAnsiTheme="minorHAnsi"/>
        </w:rPr>
        <w:t>’</w:t>
      </w:r>
      <w:r w:rsidR="009969D9" w:rsidRPr="003A2911">
        <w:rPr>
          <w:rFonts w:asciiTheme="minorHAnsi" w:hAnsiTheme="minorHAnsi"/>
        </w:rPr>
        <w:t>s position in international airline networks.</w:t>
      </w:r>
    </w:p>
    <w:p w14:paraId="698BED3E" w14:textId="086B0713" w:rsidR="00376BA8" w:rsidRPr="003A2911" w:rsidRDefault="00427E1C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Chicago</w:t>
      </w:r>
      <w:r w:rsidR="005533DA" w:rsidRPr="003A2911">
        <w:rPr>
          <w:rFonts w:asciiTheme="minorHAnsi" w:hAnsiTheme="minorHAnsi"/>
        </w:rPr>
        <w:t xml:space="preserve">, </w:t>
      </w:r>
      <w:r w:rsidR="00376BA8" w:rsidRPr="003A2911">
        <w:rPr>
          <w:rFonts w:asciiTheme="minorHAnsi" w:hAnsiTheme="minorHAnsi"/>
        </w:rPr>
        <w:t>2006.</w:t>
      </w:r>
      <w:r w:rsidR="002A061F">
        <w:rPr>
          <w:rFonts w:asciiTheme="minorHAnsi" w:hAnsiTheme="minorHAnsi"/>
        </w:rPr>
        <w:t xml:space="preserve"> </w:t>
      </w:r>
      <w:r w:rsidR="00376BA8" w:rsidRPr="003A2911">
        <w:rPr>
          <w:rFonts w:asciiTheme="minorHAnsi" w:hAnsiTheme="minorHAnsi"/>
        </w:rPr>
        <w:t>The production of smog in San Bernardino County: a political ecology of air quality.</w:t>
      </w:r>
    </w:p>
    <w:p w14:paraId="38195F75" w14:textId="0C1D6DBB" w:rsidR="00376BA8" w:rsidRPr="003A2911" w:rsidRDefault="00427E1C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Denver</w:t>
      </w:r>
      <w:r w:rsidR="00560616" w:rsidRPr="003A2911">
        <w:rPr>
          <w:rFonts w:asciiTheme="minorHAnsi" w:hAnsiTheme="minorHAnsi"/>
        </w:rPr>
        <w:t>, 2005.</w:t>
      </w:r>
      <w:r w:rsidR="002A061F">
        <w:rPr>
          <w:rFonts w:asciiTheme="minorHAnsi" w:hAnsiTheme="minorHAnsi"/>
        </w:rPr>
        <w:t xml:space="preserve"> </w:t>
      </w:r>
      <w:r w:rsidR="00560616" w:rsidRPr="003A2911">
        <w:rPr>
          <w:rFonts w:asciiTheme="minorHAnsi" w:hAnsiTheme="minorHAnsi"/>
        </w:rPr>
        <w:t>Air transportation, airports, and the discourses and practices of globalization.</w:t>
      </w:r>
      <w:r w:rsidR="002A061F">
        <w:rPr>
          <w:rFonts w:asciiTheme="minorHAnsi" w:hAnsiTheme="minorHAnsi"/>
        </w:rPr>
        <w:t xml:space="preserve"> </w:t>
      </w:r>
      <w:r w:rsidR="00560616" w:rsidRPr="003A2911">
        <w:rPr>
          <w:rFonts w:asciiTheme="minorHAnsi" w:hAnsiTheme="minorHAnsi"/>
        </w:rPr>
        <w:t>Nystrom Award finalist.</w:t>
      </w:r>
    </w:p>
    <w:p w14:paraId="406FCF9D" w14:textId="63D66CB5" w:rsidR="003B023D" w:rsidRPr="003A2911" w:rsidRDefault="00427E1C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Philadelphia</w:t>
      </w:r>
      <w:r w:rsidR="00F42616" w:rsidRPr="003A2911">
        <w:rPr>
          <w:rFonts w:asciiTheme="minorHAnsi" w:hAnsiTheme="minorHAnsi"/>
        </w:rPr>
        <w:t>, 2004.</w:t>
      </w:r>
      <w:r w:rsidR="002A061F">
        <w:rPr>
          <w:rFonts w:asciiTheme="minorHAnsi" w:hAnsiTheme="minorHAnsi"/>
        </w:rPr>
        <w:t xml:space="preserve"> </w:t>
      </w:r>
      <w:r w:rsidR="00F42616" w:rsidRPr="003A2911">
        <w:rPr>
          <w:rFonts w:asciiTheme="minorHAnsi" w:hAnsiTheme="minorHAnsi"/>
        </w:rPr>
        <w:t xml:space="preserve">Connecting the </w:t>
      </w:r>
      <w:r w:rsidR="00264E0D" w:rsidRPr="003A2911">
        <w:rPr>
          <w:rFonts w:asciiTheme="minorHAnsi" w:hAnsiTheme="minorHAnsi"/>
        </w:rPr>
        <w:t>‘</w:t>
      </w:r>
      <w:r w:rsidR="00F42616" w:rsidRPr="003A2911">
        <w:rPr>
          <w:rFonts w:asciiTheme="minorHAnsi" w:hAnsiTheme="minorHAnsi"/>
        </w:rPr>
        <w:t>new economic g</w:t>
      </w:r>
      <w:r w:rsidR="003B023D" w:rsidRPr="003A2911">
        <w:rPr>
          <w:rFonts w:asciiTheme="minorHAnsi" w:hAnsiTheme="minorHAnsi"/>
        </w:rPr>
        <w:t>e</w:t>
      </w:r>
      <w:r w:rsidR="00F42616" w:rsidRPr="003A2911">
        <w:rPr>
          <w:rFonts w:asciiTheme="minorHAnsi" w:hAnsiTheme="minorHAnsi"/>
        </w:rPr>
        <w:t>ographies</w:t>
      </w:r>
      <w:r w:rsidR="00264E0D" w:rsidRPr="003A2911">
        <w:rPr>
          <w:rFonts w:asciiTheme="minorHAnsi" w:hAnsiTheme="minorHAnsi"/>
        </w:rPr>
        <w:t>’</w:t>
      </w:r>
      <w:r w:rsidR="00F42616" w:rsidRPr="003A2911">
        <w:rPr>
          <w:rFonts w:asciiTheme="minorHAnsi" w:hAnsiTheme="minorHAnsi"/>
        </w:rPr>
        <w:t xml:space="preserve"> with transportation geography: ports and terminals as sites of g</w:t>
      </w:r>
      <w:r w:rsidR="003B023D" w:rsidRPr="003A2911">
        <w:rPr>
          <w:rFonts w:asciiTheme="minorHAnsi" w:hAnsiTheme="minorHAnsi"/>
        </w:rPr>
        <w:t>lobalization.</w:t>
      </w:r>
    </w:p>
    <w:p w14:paraId="1C7C9826" w14:textId="2634FC20" w:rsidR="003B023D" w:rsidRPr="003A2911" w:rsidRDefault="00427E1C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New Orleans</w:t>
      </w:r>
      <w:r w:rsidR="00F42616" w:rsidRPr="003A2911">
        <w:rPr>
          <w:rFonts w:asciiTheme="minorHAnsi" w:hAnsiTheme="minorHAnsi"/>
        </w:rPr>
        <w:t>, 2003.</w:t>
      </w:r>
      <w:r w:rsidR="002A061F">
        <w:rPr>
          <w:rFonts w:asciiTheme="minorHAnsi" w:hAnsiTheme="minorHAnsi"/>
        </w:rPr>
        <w:t xml:space="preserve"> </w:t>
      </w:r>
      <w:r w:rsidR="00F42616" w:rsidRPr="003A2911">
        <w:rPr>
          <w:rFonts w:asciiTheme="minorHAnsi" w:hAnsiTheme="minorHAnsi"/>
        </w:rPr>
        <w:t>Scales of airport expansion: globalization, r</w:t>
      </w:r>
      <w:r w:rsidR="003B023D" w:rsidRPr="003A2911">
        <w:rPr>
          <w:rFonts w:asciiTheme="minorHAnsi" w:hAnsiTheme="minorHAnsi"/>
        </w:rPr>
        <w:t>egionaliz</w:t>
      </w:r>
      <w:r w:rsidR="00F42616" w:rsidRPr="003A2911">
        <w:rPr>
          <w:rFonts w:asciiTheme="minorHAnsi" w:hAnsiTheme="minorHAnsi"/>
        </w:rPr>
        <w:t>ation, and l</w:t>
      </w:r>
      <w:r w:rsidR="003B023D" w:rsidRPr="003A2911">
        <w:rPr>
          <w:rFonts w:asciiTheme="minorHAnsi" w:hAnsiTheme="minorHAnsi"/>
        </w:rPr>
        <w:t>ocal</w:t>
      </w:r>
      <w:r w:rsidR="00F42616" w:rsidRPr="003A2911">
        <w:rPr>
          <w:rFonts w:asciiTheme="minorHAnsi" w:hAnsiTheme="minorHAnsi"/>
        </w:rPr>
        <w:t xml:space="preserve"> l</w:t>
      </w:r>
      <w:r w:rsidR="003B023D" w:rsidRPr="003A2911">
        <w:rPr>
          <w:rFonts w:asciiTheme="minorHAnsi" w:hAnsiTheme="minorHAnsi"/>
        </w:rPr>
        <w:t>and</w:t>
      </w:r>
      <w:r w:rsidR="00F42616" w:rsidRPr="003A2911">
        <w:rPr>
          <w:rFonts w:asciiTheme="minorHAnsi" w:hAnsiTheme="minorHAnsi"/>
        </w:rPr>
        <w:t xml:space="preserve"> u</w:t>
      </w:r>
      <w:r w:rsidR="003B023D" w:rsidRPr="003A2911">
        <w:rPr>
          <w:rFonts w:asciiTheme="minorHAnsi" w:hAnsiTheme="minorHAnsi"/>
        </w:rPr>
        <w:t>se.</w:t>
      </w:r>
    </w:p>
    <w:p w14:paraId="72E5A2AC" w14:textId="01A8CFCB" w:rsidR="003B023D" w:rsidRPr="003A2911" w:rsidRDefault="00427E1C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Los Angeles</w:t>
      </w:r>
      <w:r w:rsidR="003B023D" w:rsidRPr="003A2911">
        <w:rPr>
          <w:rFonts w:asciiTheme="minorHAnsi" w:hAnsiTheme="minorHAnsi"/>
        </w:rPr>
        <w:t>, 2002.</w:t>
      </w:r>
      <w:r w:rsidR="002A061F">
        <w:rPr>
          <w:rFonts w:asciiTheme="minorHAnsi" w:hAnsiTheme="minorHAnsi"/>
        </w:rPr>
        <w:t xml:space="preserve"> </w:t>
      </w:r>
      <w:r w:rsidR="003B023D" w:rsidRPr="003A2911">
        <w:rPr>
          <w:rFonts w:asciiTheme="minorHAnsi" w:hAnsiTheme="minorHAnsi"/>
        </w:rPr>
        <w:t xml:space="preserve">Globalization and </w:t>
      </w:r>
      <w:r w:rsidR="00F42616" w:rsidRPr="003A2911">
        <w:rPr>
          <w:rFonts w:asciiTheme="minorHAnsi" w:hAnsiTheme="minorHAnsi"/>
        </w:rPr>
        <w:t>air transportation at multiple s</w:t>
      </w:r>
      <w:r w:rsidR="003B023D" w:rsidRPr="003A2911">
        <w:rPr>
          <w:rFonts w:asciiTheme="minorHAnsi" w:hAnsiTheme="minorHAnsi"/>
        </w:rPr>
        <w:t>cales.</w:t>
      </w:r>
    </w:p>
    <w:p w14:paraId="6E9E9B84" w14:textId="1212BE77" w:rsidR="003B023D" w:rsidRPr="003A2911" w:rsidRDefault="00427E1C" w:rsidP="00A21CB8">
      <w:pPr>
        <w:pStyle w:val="BodyTextIndent2"/>
        <w:spacing w:after="120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New York</w:t>
      </w:r>
      <w:r w:rsidR="00F42616" w:rsidRPr="003A2911">
        <w:rPr>
          <w:rFonts w:asciiTheme="minorHAnsi" w:hAnsiTheme="minorHAnsi"/>
        </w:rPr>
        <w:t>, 2001.</w:t>
      </w:r>
      <w:r w:rsidR="002A061F">
        <w:rPr>
          <w:rFonts w:asciiTheme="minorHAnsi" w:hAnsiTheme="minorHAnsi"/>
        </w:rPr>
        <w:t xml:space="preserve"> </w:t>
      </w:r>
      <w:r w:rsidR="00F42616" w:rsidRPr="003A2911">
        <w:rPr>
          <w:rFonts w:asciiTheme="minorHAnsi" w:hAnsiTheme="minorHAnsi"/>
        </w:rPr>
        <w:t>The spatial distribution of the economic impacts of a</w:t>
      </w:r>
      <w:r w:rsidR="003335A6">
        <w:rPr>
          <w:rFonts w:asciiTheme="minorHAnsi" w:hAnsiTheme="minorHAnsi"/>
        </w:rPr>
        <w:t>irports.</w:t>
      </w:r>
    </w:p>
    <w:p w14:paraId="2C152B9A" w14:textId="6C82FCEF" w:rsidR="00552959" w:rsidRDefault="00427E1C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Pittsburgh</w:t>
      </w:r>
      <w:r w:rsidR="003B023D" w:rsidRPr="003A2911">
        <w:rPr>
          <w:rFonts w:asciiTheme="minorHAnsi" w:hAnsiTheme="minorHAnsi"/>
        </w:rPr>
        <w:t xml:space="preserve">, </w:t>
      </w:r>
      <w:r w:rsidR="003335A6">
        <w:rPr>
          <w:rFonts w:asciiTheme="minorHAnsi" w:hAnsiTheme="minorHAnsi"/>
        </w:rPr>
        <w:t xml:space="preserve">2000. </w:t>
      </w:r>
      <w:r w:rsidR="00F42616" w:rsidRPr="003A2911">
        <w:rPr>
          <w:rFonts w:asciiTheme="minorHAnsi" w:hAnsiTheme="minorHAnsi"/>
        </w:rPr>
        <w:t>The land use effects of e</w:t>
      </w:r>
      <w:r w:rsidR="003B023D" w:rsidRPr="003A2911">
        <w:rPr>
          <w:rFonts w:asciiTheme="minorHAnsi" w:hAnsiTheme="minorHAnsi"/>
        </w:rPr>
        <w:t>xpanding vs.</w:t>
      </w:r>
      <w:r w:rsidR="00F42616" w:rsidRPr="003A2911">
        <w:rPr>
          <w:rFonts w:asciiTheme="minorHAnsi" w:hAnsiTheme="minorHAnsi"/>
        </w:rPr>
        <w:t xml:space="preserve"> building an a</w:t>
      </w:r>
      <w:r w:rsidR="003B023D" w:rsidRPr="003A2911">
        <w:rPr>
          <w:rFonts w:asciiTheme="minorHAnsi" w:hAnsiTheme="minorHAnsi"/>
        </w:rPr>
        <w:t>irport: Minneapolis and Denver</w:t>
      </w:r>
      <w:r w:rsidR="00F812D9" w:rsidRPr="003A2911">
        <w:rPr>
          <w:rFonts w:asciiTheme="minorHAnsi" w:hAnsiTheme="minorHAnsi"/>
        </w:rPr>
        <w:t>.</w:t>
      </w:r>
    </w:p>
    <w:p w14:paraId="782E3CF4" w14:textId="4E3CF773" w:rsidR="006F4B93" w:rsidRDefault="006F4B93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Applied Geography Conference</w:t>
      </w:r>
      <w:r>
        <w:rPr>
          <w:rFonts w:asciiTheme="minorHAnsi" w:hAnsiTheme="minorHAnsi"/>
        </w:rPr>
        <w:t>:</w:t>
      </w:r>
    </w:p>
    <w:p w14:paraId="13EDE573" w14:textId="4542F2C7" w:rsidR="006F4B93" w:rsidRPr="006F4B93" w:rsidRDefault="006F4B93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Virtual, 2020. </w:t>
      </w:r>
      <w:r w:rsidRPr="006F4B93">
        <w:rPr>
          <w:rFonts w:asciiTheme="minorHAnsi" w:hAnsiTheme="minorHAnsi"/>
        </w:rPr>
        <w:t>Legislative geographies of anti-protest bills at the U.S. state level</w:t>
      </w:r>
      <w:r>
        <w:rPr>
          <w:rFonts w:asciiTheme="minorHAnsi" w:hAnsiTheme="minorHAnsi"/>
        </w:rPr>
        <w:t>.</w:t>
      </w:r>
    </w:p>
    <w:p w14:paraId="675DDC6B" w14:textId="77777777" w:rsidR="000A33C3" w:rsidRDefault="000A33C3" w:rsidP="00A21CB8">
      <w:pPr>
        <w:spacing w:after="120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 xml:space="preserve">Critical Geography </w:t>
      </w:r>
      <w:r w:rsidRPr="005B14C1">
        <w:rPr>
          <w:rFonts w:asciiTheme="minorHAnsi" w:hAnsiTheme="minorHAnsi"/>
          <w:b/>
          <w:strike/>
        </w:rPr>
        <w:t>Mini</w:t>
      </w:r>
      <w:r w:rsidRPr="005B14C1">
        <w:rPr>
          <w:rFonts w:asciiTheme="minorHAnsi" w:hAnsiTheme="minorHAnsi"/>
          <w:b/>
        </w:rPr>
        <w:t>-Conference</w:t>
      </w:r>
      <w:r w:rsidRPr="003A2911">
        <w:rPr>
          <w:rFonts w:asciiTheme="minorHAnsi" w:hAnsiTheme="minorHAnsi"/>
        </w:rPr>
        <w:t>:</w:t>
      </w:r>
    </w:p>
    <w:p w14:paraId="16DDF4B4" w14:textId="6ABAEB90" w:rsidR="003A2911" w:rsidRPr="003A2911" w:rsidRDefault="003A2911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University of Wisconsin at Milwaukee, 2010.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Foreign fish: a regional urban political ecology of Asian carp and the Great Lakes</w:t>
      </w:r>
      <w:r w:rsidR="003335A6">
        <w:rPr>
          <w:rFonts w:asciiTheme="minorHAnsi" w:hAnsiTheme="minorHAnsi"/>
        </w:rPr>
        <w:t>.</w:t>
      </w:r>
    </w:p>
    <w:p w14:paraId="5C014C38" w14:textId="37911BA8" w:rsidR="00FC41D0" w:rsidRPr="008D3E2A" w:rsidRDefault="000A33C3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>Ohio University, 2008.</w:t>
      </w:r>
      <w:r w:rsidR="002A061F">
        <w:rPr>
          <w:rFonts w:asciiTheme="minorHAnsi" w:hAnsiTheme="minorHAnsi"/>
        </w:rPr>
        <w:t xml:space="preserve"> </w:t>
      </w:r>
      <w:r w:rsidR="00264E0D" w:rsidRPr="003A2911">
        <w:rPr>
          <w:rFonts w:asciiTheme="minorHAnsi" w:hAnsiTheme="minorHAnsi"/>
        </w:rPr>
        <w:t>’</w:t>
      </w:r>
      <w:r w:rsidRPr="003A2911">
        <w:rPr>
          <w:rFonts w:asciiTheme="minorHAnsi" w:hAnsiTheme="minorHAnsi"/>
        </w:rPr>
        <w:t>Big Ugly Boxes</w:t>
      </w:r>
      <w:r w:rsidR="00264E0D" w:rsidRPr="003A2911">
        <w:rPr>
          <w:rFonts w:asciiTheme="minorHAnsi" w:hAnsiTheme="minorHAnsi"/>
        </w:rPr>
        <w:t>’</w:t>
      </w:r>
      <w:r w:rsidRPr="003A2911">
        <w:rPr>
          <w:rFonts w:asciiTheme="minorHAnsi" w:hAnsiTheme="minorHAnsi"/>
        </w:rPr>
        <w:t>: The (</w:t>
      </w:r>
      <w:proofErr w:type="spellStart"/>
      <w:r w:rsidRPr="003A2911">
        <w:rPr>
          <w:rFonts w:asciiTheme="minorHAnsi" w:hAnsiTheme="minorHAnsi"/>
        </w:rPr>
        <w:t>Im</w:t>
      </w:r>
      <w:proofErr w:type="spellEnd"/>
      <w:r w:rsidRPr="003A2911">
        <w:rPr>
          <w:rFonts w:asciiTheme="minorHAnsi" w:hAnsiTheme="minorHAnsi"/>
        </w:rPr>
        <w:t>)Mobility of Freight Containers in the Urban Landscape.</w:t>
      </w:r>
    </w:p>
    <w:p w14:paraId="6BDFD35D" w14:textId="3B68C18C" w:rsidR="0005403E" w:rsidRDefault="0005403E" w:rsidP="00A21CB8">
      <w:pPr>
        <w:spacing w:after="120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West Lakes Division</w:t>
      </w:r>
      <w:r w:rsidRPr="003A2911">
        <w:rPr>
          <w:rFonts w:asciiTheme="minorHAnsi" w:hAnsiTheme="minorHAnsi"/>
        </w:rPr>
        <w:t>, Association of American Geographers</w:t>
      </w:r>
      <w:r w:rsidR="005B14C1">
        <w:rPr>
          <w:rFonts w:asciiTheme="minorHAnsi" w:hAnsiTheme="minorHAnsi"/>
        </w:rPr>
        <w:t>,</w:t>
      </w:r>
      <w:r w:rsidRPr="003A2911">
        <w:rPr>
          <w:rFonts w:asciiTheme="minorHAnsi" w:hAnsiTheme="minorHAnsi"/>
        </w:rPr>
        <w:t xml:space="preserve"> Annual Meetings: </w:t>
      </w:r>
    </w:p>
    <w:p w14:paraId="3CD5DB25" w14:textId="1449D47D" w:rsidR="008602B6" w:rsidRPr="003A2911" w:rsidRDefault="008602B6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Cedar Falls, IA. 2019. </w:t>
      </w:r>
      <w:r w:rsidRPr="008602B6">
        <w:rPr>
          <w:rFonts w:asciiTheme="minorHAnsi" w:hAnsiTheme="minorHAnsi"/>
        </w:rPr>
        <w:t>"Taste the Experience”: Representing Place in U.S. Quilts</w:t>
      </w:r>
      <w:r>
        <w:rPr>
          <w:rFonts w:asciiTheme="minorHAnsi" w:hAnsiTheme="minorHAnsi"/>
        </w:rPr>
        <w:t>.</w:t>
      </w:r>
    </w:p>
    <w:p w14:paraId="55327898" w14:textId="74A3C4B8" w:rsidR="00F515AD" w:rsidRDefault="00F515AD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 Crosse, WI, 2018. </w:t>
      </w:r>
      <w:r w:rsidR="00F66921" w:rsidRPr="00F66921">
        <w:rPr>
          <w:rFonts w:asciiTheme="minorHAnsi" w:hAnsiTheme="minorHAnsi"/>
        </w:rPr>
        <w:t>Representing “Home Sweet Home” in U.S. Quilts</w:t>
      </w:r>
      <w:r w:rsidR="00F66921">
        <w:rPr>
          <w:rFonts w:asciiTheme="minorHAnsi" w:hAnsiTheme="minorHAnsi"/>
        </w:rPr>
        <w:t>.</w:t>
      </w:r>
    </w:p>
    <w:p w14:paraId="7CA70956" w14:textId="3EBF8A89" w:rsidR="001F3552" w:rsidRDefault="001F3552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West Plains, MO, 2017. Keynote address: Publicly Engaging with Geography.</w:t>
      </w:r>
    </w:p>
    <w:p w14:paraId="1D8FF986" w14:textId="5B9E0EA1" w:rsidR="00BB315D" w:rsidRDefault="00BB315D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Marquette, MI, 2016. </w:t>
      </w:r>
      <w:r w:rsidRPr="00BB315D">
        <w:rPr>
          <w:rFonts w:asciiTheme="minorHAnsi" w:hAnsiTheme="minorHAnsi"/>
        </w:rPr>
        <w:t>Getting creative with urban environmental governance in Chicago and Melbourne</w:t>
      </w:r>
      <w:r>
        <w:rPr>
          <w:rFonts w:asciiTheme="minorHAnsi" w:hAnsiTheme="minorHAnsi"/>
        </w:rPr>
        <w:t>.</w:t>
      </w:r>
    </w:p>
    <w:p w14:paraId="585E8E5C" w14:textId="7978C3B5" w:rsidR="00854947" w:rsidRPr="00854947" w:rsidRDefault="00854947" w:rsidP="00A21CB8">
      <w:pPr>
        <w:spacing w:after="12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Eau</w:t>
      </w:r>
      <w:proofErr w:type="spellEnd"/>
      <w:r>
        <w:rPr>
          <w:rFonts w:asciiTheme="minorHAnsi" w:hAnsiTheme="minorHAnsi"/>
        </w:rPr>
        <w:t xml:space="preserve"> Claire, WI, 2015. </w:t>
      </w:r>
      <w:r w:rsidRPr="00854947">
        <w:rPr>
          <w:rFonts w:asciiTheme="minorHAnsi" w:hAnsiTheme="minorHAnsi"/>
        </w:rPr>
        <w:t xml:space="preserve">Running as Mobility: Gathering, </w:t>
      </w:r>
      <w:proofErr w:type="spellStart"/>
      <w:r w:rsidRPr="00854947">
        <w:rPr>
          <w:rFonts w:asciiTheme="minorHAnsi" w:hAnsiTheme="minorHAnsi"/>
        </w:rPr>
        <w:t>Eventing</w:t>
      </w:r>
      <w:proofErr w:type="spellEnd"/>
      <w:r w:rsidRPr="00854947">
        <w:rPr>
          <w:rFonts w:asciiTheme="minorHAnsi" w:hAnsiTheme="minorHAnsi"/>
        </w:rPr>
        <w:t>, and Dispersing at Road Races</w:t>
      </w:r>
      <w:r>
        <w:rPr>
          <w:rFonts w:asciiTheme="minorHAnsi" w:hAnsiTheme="minorHAnsi"/>
        </w:rPr>
        <w:t>.</w:t>
      </w:r>
    </w:p>
    <w:p w14:paraId="6391B2C1" w14:textId="5301C1F9" w:rsidR="00CE4833" w:rsidRDefault="00CE4833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Kalamazoo, MI, 2014. A necessarily short history of the Chicago Department of the Environment.</w:t>
      </w:r>
    </w:p>
    <w:p w14:paraId="50F46E8B" w14:textId="1DDCB6C4" w:rsidR="00D928EF" w:rsidRDefault="003335A6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DeKalb, IL, 2012. </w:t>
      </w:r>
      <w:r w:rsidR="00D928EF" w:rsidRPr="00D928EF">
        <w:rPr>
          <w:rFonts w:asciiTheme="minorHAnsi" w:hAnsiTheme="minorHAnsi"/>
        </w:rPr>
        <w:t>The spatial distribution of airport-related economi</w:t>
      </w:r>
      <w:r>
        <w:rPr>
          <w:rFonts w:asciiTheme="minorHAnsi" w:hAnsiTheme="minorHAnsi"/>
        </w:rPr>
        <w:t>c activity: Where are the jobs?</w:t>
      </w:r>
    </w:p>
    <w:p w14:paraId="04BC7D12" w14:textId="70F5941D" w:rsidR="00343FF5" w:rsidRDefault="00427E1C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Chicago</w:t>
      </w:r>
      <w:r w:rsidR="003335A6">
        <w:rPr>
          <w:rFonts w:asciiTheme="minorHAnsi" w:hAnsiTheme="minorHAnsi"/>
        </w:rPr>
        <w:t xml:space="preserve">, 2011. </w:t>
      </w:r>
      <w:r w:rsidR="00343FF5" w:rsidRPr="00343FF5">
        <w:rPr>
          <w:rFonts w:asciiTheme="minorHAnsi" w:hAnsiTheme="minorHAnsi"/>
        </w:rPr>
        <w:t xml:space="preserve">No </w:t>
      </w:r>
      <w:proofErr w:type="spellStart"/>
      <w:r w:rsidR="00343FF5" w:rsidRPr="00343FF5">
        <w:rPr>
          <w:rFonts w:asciiTheme="minorHAnsi" w:hAnsiTheme="minorHAnsi"/>
        </w:rPr>
        <w:t>aer</w:t>
      </w:r>
      <w:r w:rsidR="00343FF5">
        <w:rPr>
          <w:rFonts w:asciiTheme="minorHAnsi" w:hAnsiTheme="minorHAnsi"/>
        </w:rPr>
        <w:t>omobility</w:t>
      </w:r>
      <w:proofErr w:type="spellEnd"/>
      <w:r w:rsidR="00343FF5">
        <w:rPr>
          <w:rFonts w:asciiTheme="minorHAnsi" w:hAnsiTheme="minorHAnsi"/>
        </w:rPr>
        <w:t xml:space="preserve"> without automobility: </w:t>
      </w:r>
      <w:r w:rsidR="00343FF5" w:rsidRPr="00343FF5">
        <w:rPr>
          <w:rFonts w:asciiTheme="minorHAnsi" w:hAnsiTheme="minorHAnsi"/>
        </w:rPr>
        <w:t>getting there by air and by ground</w:t>
      </w:r>
      <w:r w:rsidR="003335A6">
        <w:rPr>
          <w:rFonts w:asciiTheme="minorHAnsi" w:hAnsiTheme="minorHAnsi"/>
        </w:rPr>
        <w:t>.</w:t>
      </w:r>
    </w:p>
    <w:p w14:paraId="4E16BD55" w14:textId="1C45FD8A" w:rsidR="009D5CCD" w:rsidRPr="003A2911" w:rsidRDefault="00427E1C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St. Paul</w:t>
      </w:r>
      <w:r w:rsidR="009D5CCD" w:rsidRPr="003A2911">
        <w:rPr>
          <w:rFonts w:asciiTheme="minorHAnsi" w:hAnsiTheme="minorHAnsi"/>
        </w:rPr>
        <w:t>, 2009.</w:t>
      </w:r>
      <w:r w:rsidR="002A061F">
        <w:rPr>
          <w:rFonts w:asciiTheme="minorHAnsi" w:hAnsiTheme="minorHAnsi"/>
        </w:rPr>
        <w:t xml:space="preserve"> </w:t>
      </w:r>
      <w:r w:rsidR="009D5CCD" w:rsidRPr="003A2911">
        <w:rPr>
          <w:rFonts w:asciiTheme="minorHAnsi" w:hAnsiTheme="minorHAnsi"/>
        </w:rPr>
        <w:t>Fear of a foreign railroad: Transnationalism and (</w:t>
      </w:r>
      <w:proofErr w:type="spellStart"/>
      <w:r w:rsidR="009D5CCD" w:rsidRPr="003A2911">
        <w:rPr>
          <w:rFonts w:asciiTheme="minorHAnsi" w:hAnsiTheme="minorHAnsi"/>
        </w:rPr>
        <w:t>im</w:t>
      </w:r>
      <w:proofErr w:type="spellEnd"/>
      <w:r w:rsidR="009D5CCD" w:rsidRPr="003A2911">
        <w:rPr>
          <w:rFonts w:asciiTheme="minorHAnsi" w:hAnsiTheme="minorHAnsi"/>
        </w:rPr>
        <w:t>)mobility in Chicago</w:t>
      </w:r>
      <w:r w:rsidR="00264E0D" w:rsidRPr="003A2911">
        <w:rPr>
          <w:rFonts w:asciiTheme="minorHAnsi" w:hAnsiTheme="minorHAnsi"/>
        </w:rPr>
        <w:t>’</w:t>
      </w:r>
      <w:r w:rsidR="009D5CCD" w:rsidRPr="003A2911">
        <w:rPr>
          <w:rFonts w:asciiTheme="minorHAnsi" w:hAnsiTheme="minorHAnsi"/>
        </w:rPr>
        <w:t>s suburbs.</w:t>
      </w:r>
    </w:p>
    <w:p w14:paraId="596A3CA5" w14:textId="2F37C8C3" w:rsidR="00892E35" w:rsidRPr="003A2911" w:rsidRDefault="00892E35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>Bloomington, IN</w:t>
      </w:r>
      <w:r w:rsidR="008F7F8D" w:rsidRPr="003A2911">
        <w:rPr>
          <w:rFonts w:asciiTheme="minorHAnsi" w:hAnsiTheme="minorHAnsi"/>
        </w:rPr>
        <w:t>, 2008</w:t>
      </w:r>
      <w:r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Beyond their backyards: invoking scale and evoking the foreign.</w:t>
      </w:r>
    </w:p>
    <w:p w14:paraId="5BA56CD1" w14:textId="59D0B86B" w:rsidR="0005403E" w:rsidRPr="003A2911" w:rsidRDefault="00427E1C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Urbana-Champaign</w:t>
      </w:r>
      <w:r w:rsidR="0005403E" w:rsidRPr="003A2911">
        <w:rPr>
          <w:rFonts w:asciiTheme="minorHAnsi" w:hAnsiTheme="minorHAnsi"/>
        </w:rPr>
        <w:t>, 2007.</w:t>
      </w:r>
      <w:r w:rsidR="002A061F">
        <w:rPr>
          <w:rFonts w:asciiTheme="minorHAnsi" w:hAnsiTheme="minorHAnsi"/>
        </w:rPr>
        <w:t xml:space="preserve"> </w:t>
      </w:r>
      <w:r w:rsidR="0005403E" w:rsidRPr="003A2911">
        <w:rPr>
          <w:rFonts w:asciiTheme="minorHAnsi" w:hAnsiTheme="minorHAnsi"/>
        </w:rPr>
        <w:t xml:space="preserve">Building </w:t>
      </w:r>
      <w:r w:rsidR="00892E35" w:rsidRPr="003A2911">
        <w:rPr>
          <w:rFonts w:asciiTheme="minorHAnsi" w:hAnsiTheme="minorHAnsi"/>
        </w:rPr>
        <w:t>green: t</w:t>
      </w:r>
      <w:r w:rsidR="0005403E" w:rsidRPr="003A2911">
        <w:rPr>
          <w:rFonts w:asciiTheme="minorHAnsi" w:hAnsiTheme="minorHAnsi"/>
        </w:rPr>
        <w:t xml:space="preserve">he </w:t>
      </w:r>
      <w:r w:rsidR="00892E35" w:rsidRPr="003A2911">
        <w:rPr>
          <w:rFonts w:asciiTheme="minorHAnsi" w:hAnsiTheme="minorHAnsi"/>
        </w:rPr>
        <w:t>g</w:t>
      </w:r>
      <w:r w:rsidR="0005403E" w:rsidRPr="003A2911">
        <w:rPr>
          <w:rFonts w:asciiTheme="minorHAnsi" w:hAnsiTheme="minorHAnsi"/>
        </w:rPr>
        <w:t>eography of LEED-</w:t>
      </w:r>
      <w:r w:rsidR="00892E35" w:rsidRPr="003A2911">
        <w:rPr>
          <w:rFonts w:asciiTheme="minorHAnsi" w:hAnsiTheme="minorHAnsi"/>
        </w:rPr>
        <w:t>c</w:t>
      </w:r>
      <w:r w:rsidR="0005403E" w:rsidRPr="003A2911">
        <w:rPr>
          <w:rFonts w:asciiTheme="minorHAnsi" w:hAnsiTheme="minorHAnsi"/>
        </w:rPr>
        <w:t xml:space="preserve">ertified </w:t>
      </w:r>
      <w:r w:rsidR="00892E35" w:rsidRPr="003A2911">
        <w:rPr>
          <w:rFonts w:asciiTheme="minorHAnsi" w:hAnsiTheme="minorHAnsi"/>
        </w:rPr>
        <w:t>b</w:t>
      </w:r>
      <w:r w:rsidR="0005403E" w:rsidRPr="003A2911">
        <w:rPr>
          <w:rFonts w:asciiTheme="minorHAnsi" w:hAnsiTheme="minorHAnsi"/>
        </w:rPr>
        <w:t xml:space="preserve">uildings and </w:t>
      </w:r>
      <w:r w:rsidR="00892E35" w:rsidRPr="003A2911">
        <w:rPr>
          <w:rFonts w:asciiTheme="minorHAnsi" w:hAnsiTheme="minorHAnsi"/>
        </w:rPr>
        <w:t>p</w:t>
      </w:r>
      <w:r w:rsidR="0005403E" w:rsidRPr="003A2911">
        <w:rPr>
          <w:rFonts w:asciiTheme="minorHAnsi" w:hAnsiTheme="minorHAnsi"/>
        </w:rPr>
        <w:t>rofessionals.</w:t>
      </w:r>
    </w:p>
    <w:p w14:paraId="744C76D3" w14:textId="4670DC68" w:rsidR="0005403E" w:rsidRPr="003A2911" w:rsidRDefault="0005403E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>Kalamazoo, MI, 2003.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The changing geography o</w:t>
      </w:r>
      <w:r w:rsidR="003335A6">
        <w:rPr>
          <w:rFonts w:asciiTheme="minorHAnsi" w:hAnsiTheme="minorHAnsi"/>
        </w:rPr>
        <w:t xml:space="preserve">f </w:t>
      </w:r>
      <w:proofErr w:type="spellStart"/>
      <w:r w:rsidR="003335A6">
        <w:rPr>
          <w:rFonts w:asciiTheme="minorHAnsi" w:hAnsiTheme="minorHAnsi"/>
        </w:rPr>
        <w:t>candymaking</w:t>
      </w:r>
      <w:proofErr w:type="spellEnd"/>
      <w:r w:rsidR="003335A6">
        <w:rPr>
          <w:rFonts w:asciiTheme="minorHAnsi" w:hAnsiTheme="minorHAnsi"/>
        </w:rPr>
        <w:t xml:space="preserve"> in North America.</w:t>
      </w:r>
    </w:p>
    <w:p w14:paraId="347761E2" w14:textId="1930460D" w:rsidR="0005403E" w:rsidRPr="003A2911" w:rsidRDefault="00427E1C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Minneapolis</w:t>
      </w:r>
      <w:r w:rsidR="0005403E" w:rsidRPr="003A2911">
        <w:rPr>
          <w:rFonts w:asciiTheme="minorHAnsi" w:hAnsiTheme="minorHAnsi"/>
        </w:rPr>
        <w:t>, 2002.</w:t>
      </w:r>
      <w:r w:rsidR="002A061F">
        <w:rPr>
          <w:rFonts w:asciiTheme="minorHAnsi" w:hAnsiTheme="minorHAnsi"/>
        </w:rPr>
        <w:t xml:space="preserve"> </w:t>
      </w:r>
      <w:r w:rsidR="0005403E" w:rsidRPr="003A2911">
        <w:rPr>
          <w:rFonts w:asciiTheme="minorHAnsi" w:hAnsiTheme="minorHAnsi"/>
        </w:rPr>
        <w:t>The political geography of air transportatio</w:t>
      </w:r>
      <w:r w:rsidR="003335A6">
        <w:rPr>
          <w:rFonts w:asciiTheme="minorHAnsi" w:hAnsiTheme="minorHAnsi"/>
        </w:rPr>
        <w:t>n in the central United States.</w:t>
      </w:r>
    </w:p>
    <w:p w14:paraId="62F2DDDC" w14:textId="10FE44BC" w:rsidR="0005403E" w:rsidRPr="003A2911" w:rsidRDefault="0005403E" w:rsidP="00A21CB8">
      <w:pPr>
        <w:pStyle w:val="BodyTextIndent2"/>
        <w:spacing w:after="120"/>
        <w:ind w:left="0" w:firstLine="0"/>
        <w:rPr>
          <w:rFonts w:asciiTheme="minorHAnsi" w:hAnsiTheme="minorHAnsi"/>
        </w:rPr>
      </w:pPr>
      <w:r w:rsidRPr="003A2911">
        <w:rPr>
          <w:rFonts w:asciiTheme="minorHAnsi" w:hAnsiTheme="minorHAnsi"/>
        </w:rPr>
        <w:t>Joliet, IL, 2001.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The politics of scale in the expansion of O</w:t>
      </w:r>
      <w:r w:rsidR="00264E0D" w:rsidRPr="003A2911">
        <w:rPr>
          <w:rFonts w:asciiTheme="minorHAnsi" w:hAnsiTheme="minorHAnsi"/>
        </w:rPr>
        <w:t>’</w:t>
      </w:r>
      <w:r w:rsidR="003335A6">
        <w:rPr>
          <w:rFonts w:asciiTheme="minorHAnsi" w:hAnsiTheme="minorHAnsi"/>
        </w:rPr>
        <w:t>Hare International Airport.</w:t>
      </w:r>
    </w:p>
    <w:p w14:paraId="1A363B0F" w14:textId="07AFF3BE" w:rsidR="0005403E" w:rsidRPr="003A2911" w:rsidRDefault="003335A6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Madison, WI, 1998. </w:t>
      </w:r>
      <w:r w:rsidR="0005403E" w:rsidRPr="003A2911">
        <w:rPr>
          <w:rFonts w:asciiTheme="minorHAnsi" w:hAnsiTheme="minorHAnsi"/>
        </w:rPr>
        <w:t>‘The Yellowstone of the Midwest’?</w:t>
      </w:r>
      <w:r w:rsidR="002A061F">
        <w:rPr>
          <w:rFonts w:asciiTheme="minorHAnsi" w:hAnsiTheme="minorHAnsi"/>
        </w:rPr>
        <w:t xml:space="preserve"> </w:t>
      </w:r>
      <w:r w:rsidR="0005403E" w:rsidRPr="003A2911">
        <w:rPr>
          <w:rFonts w:asciiTheme="minorHAnsi" w:hAnsiTheme="minorHAnsi"/>
        </w:rPr>
        <w:t xml:space="preserve">The </w:t>
      </w:r>
      <w:proofErr w:type="spellStart"/>
      <w:r w:rsidR="0005403E" w:rsidRPr="003A2911">
        <w:rPr>
          <w:rFonts w:asciiTheme="minorHAnsi" w:hAnsiTheme="minorHAnsi"/>
        </w:rPr>
        <w:t>Midewin</w:t>
      </w:r>
      <w:proofErr w:type="spellEnd"/>
      <w:r w:rsidR="0005403E" w:rsidRPr="003A2911">
        <w:rPr>
          <w:rFonts w:asciiTheme="minorHAnsi" w:hAnsiTheme="minorHAnsi"/>
        </w:rPr>
        <w:t xml:space="preserve"> National Tallgrass Prairie and p</w:t>
      </w:r>
      <w:r>
        <w:rPr>
          <w:rFonts w:asciiTheme="minorHAnsi" w:hAnsiTheme="minorHAnsi"/>
        </w:rPr>
        <w:t>ublic lands in the central U.S.</w:t>
      </w:r>
    </w:p>
    <w:p w14:paraId="2B2C0698" w14:textId="77777777" w:rsidR="00424143" w:rsidRDefault="00917DCA" w:rsidP="00A21CB8">
      <w:pPr>
        <w:spacing w:after="120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Associatio</w:t>
      </w:r>
      <w:r w:rsidR="008C1A46" w:rsidRPr="005B14C1">
        <w:rPr>
          <w:rFonts w:asciiTheme="minorHAnsi" w:hAnsiTheme="minorHAnsi"/>
          <w:b/>
        </w:rPr>
        <w:t>n of Pacific Coast Geographers</w:t>
      </w:r>
      <w:r w:rsidR="008C1A46" w:rsidRPr="003A2911">
        <w:rPr>
          <w:rFonts w:asciiTheme="minorHAnsi" w:hAnsiTheme="minorHAnsi"/>
        </w:rPr>
        <w:t xml:space="preserve"> Annual Meetings:</w:t>
      </w:r>
    </w:p>
    <w:p w14:paraId="2D8464C6" w14:textId="5305B728" w:rsidR="008C1A46" w:rsidRPr="003A2911" w:rsidRDefault="005F438A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Portland, OR, 2016.</w:t>
      </w:r>
      <w:r w:rsidR="007F3224" w:rsidRPr="007F3224">
        <w:rPr>
          <w:rFonts w:asciiTheme="majorHAnsi" w:eastAsiaTheme="minorEastAsia" w:hAnsiTheme="majorHAnsi" w:cstheme="minorBidi"/>
          <w:szCs w:val="24"/>
        </w:rPr>
        <w:t xml:space="preserve"> </w:t>
      </w:r>
      <w:r w:rsidR="007F3224" w:rsidRPr="007F3224">
        <w:rPr>
          <w:rFonts w:asciiTheme="minorHAnsi" w:hAnsiTheme="minorHAnsi"/>
        </w:rPr>
        <w:t>The role of local government in urban sustainability: evidence from Chicago and Melbourne</w:t>
      </w:r>
      <w:r w:rsidR="007F3224">
        <w:rPr>
          <w:rFonts w:asciiTheme="minorHAnsi" w:hAnsiTheme="minorHAnsi"/>
        </w:rPr>
        <w:t>.</w:t>
      </w:r>
    </w:p>
    <w:p w14:paraId="4B1ACDDB" w14:textId="0CAD8B04" w:rsidR="00F812D9" w:rsidRPr="003A2911" w:rsidRDefault="00427E1C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Eugene</w:t>
      </w:r>
      <w:r w:rsidR="00F812D9" w:rsidRPr="003A2911">
        <w:rPr>
          <w:rFonts w:asciiTheme="minorHAnsi" w:hAnsiTheme="minorHAnsi"/>
        </w:rPr>
        <w:t>, 2006.</w:t>
      </w:r>
      <w:r w:rsidR="002A061F">
        <w:rPr>
          <w:rFonts w:asciiTheme="minorHAnsi" w:hAnsiTheme="minorHAnsi"/>
        </w:rPr>
        <w:t xml:space="preserve"> </w:t>
      </w:r>
      <w:r w:rsidR="00F812D9" w:rsidRPr="003A2911">
        <w:rPr>
          <w:rFonts w:asciiTheme="minorHAnsi" w:hAnsiTheme="minorHAnsi"/>
        </w:rPr>
        <w:t>Sustainable transportation for kids: th</w:t>
      </w:r>
      <w:r w:rsidR="003335A6">
        <w:rPr>
          <w:rFonts w:asciiTheme="minorHAnsi" w:hAnsiTheme="minorHAnsi"/>
        </w:rPr>
        <w:t>e Safe Routes to School program.</w:t>
      </w:r>
    </w:p>
    <w:p w14:paraId="5E5820CD" w14:textId="4CDC2E32" w:rsidR="00917DCA" w:rsidRPr="003A2911" w:rsidRDefault="00427E1C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Phoenix</w:t>
      </w:r>
      <w:r w:rsidR="00917DCA" w:rsidRPr="003A2911">
        <w:rPr>
          <w:rFonts w:asciiTheme="minorHAnsi" w:hAnsiTheme="minorHAnsi"/>
        </w:rPr>
        <w:t>, 2005.</w:t>
      </w:r>
      <w:r w:rsidR="002A061F">
        <w:rPr>
          <w:rFonts w:asciiTheme="minorHAnsi" w:hAnsiTheme="minorHAnsi"/>
        </w:rPr>
        <w:t xml:space="preserve"> </w:t>
      </w:r>
      <w:r w:rsidR="00917DCA" w:rsidRPr="003A2911">
        <w:rPr>
          <w:rFonts w:asciiTheme="minorHAnsi" w:hAnsiTheme="minorHAnsi"/>
        </w:rPr>
        <w:t>Constructing food quality: the multi-national histories of chocolate.</w:t>
      </w:r>
    </w:p>
    <w:p w14:paraId="75EF34EE" w14:textId="0AB504F9" w:rsidR="008C1A46" w:rsidRPr="003A2911" w:rsidRDefault="00834BB2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>San Luis Obispo, CA, 2004.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Challenging the contours: critical cartography, local knowledge, and airport noise.</w:t>
      </w:r>
    </w:p>
    <w:p w14:paraId="4312F2C3" w14:textId="62E6DABD" w:rsidR="005F438A" w:rsidRPr="00A21CB8" w:rsidRDefault="005F438A" w:rsidP="00A21CB8">
      <w:pPr>
        <w:spacing w:before="120" w:after="120"/>
        <w:rPr>
          <w:rFonts w:asciiTheme="minorHAnsi" w:hAnsiTheme="minorHAnsi"/>
          <w:b/>
          <w:caps/>
          <w:u w:val="single"/>
        </w:rPr>
      </w:pPr>
      <w:r w:rsidRPr="00A21CB8">
        <w:rPr>
          <w:rFonts w:asciiTheme="minorHAnsi" w:hAnsiTheme="minorHAnsi"/>
          <w:b/>
          <w:caps/>
          <w:u w:val="single"/>
        </w:rPr>
        <w:t>courses taught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5F438A" w:rsidRPr="003A2911" w14:paraId="2CEE48CA" w14:textId="77777777" w:rsidTr="005F438A">
        <w:tc>
          <w:tcPr>
            <w:tcW w:w="4644" w:type="dxa"/>
          </w:tcPr>
          <w:p w14:paraId="48F7F2AD" w14:textId="77777777" w:rsidR="005F438A" w:rsidRPr="003A2911" w:rsidRDefault="005F438A" w:rsidP="00A21CB8">
            <w:pPr>
              <w:spacing w:after="120"/>
              <w:rPr>
                <w:rFonts w:asciiTheme="minorHAnsi" w:hAnsiTheme="minorHAnsi"/>
              </w:rPr>
            </w:pPr>
            <w:r w:rsidRPr="003A2911">
              <w:rPr>
                <w:rFonts w:asciiTheme="minorHAnsi" w:hAnsiTheme="minorHAnsi"/>
              </w:rPr>
              <w:t>The Digital Earth</w:t>
            </w:r>
          </w:p>
          <w:p w14:paraId="6B25B21C" w14:textId="6BA7F8FC" w:rsidR="005F438A" w:rsidRDefault="005F438A" w:rsidP="00A21CB8">
            <w:pPr>
              <w:spacing w:after="120"/>
              <w:rPr>
                <w:rFonts w:asciiTheme="minorHAnsi" w:hAnsiTheme="minorHAnsi"/>
              </w:rPr>
            </w:pPr>
            <w:r w:rsidRPr="003A2911">
              <w:rPr>
                <w:rFonts w:asciiTheme="minorHAnsi" w:hAnsiTheme="minorHAnsi"/>
              </w:rPr>
              <w:t xml:space="preserve">Cities of the World </w:t>
            </w:r>
          </w:p>
          <w:p w14:paraId="2607B95C" w14:textId="15C382D9" w:rsidR="00802FED" w:rsidRPr="003A2911" w:rsidRDefault="00802FED" w:rsidP="00A21CB8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American People, Places, &amp; Environments</w:t>
            </w:r>
          </w:p>
          <w:p w14:paraId="0B53F2DD" w14:textId="77777777" w:rsidR="00802FED" w:rsidRPr="003A2911" w:rsidRDefault="00802FED" w:rsidP="00A21CB8">
            <w:pPr>
              <w:spacing w:after="120"/>
              <w:rPr>
                <w:rFonts w:asciiTheme="minorHAnsi" w:hAnsiTheme="minorHAnsi"/>
              </w:rPr>
            </w:pPr>
            <w:r w:rsidRPr="003A2911">
              <w:rPr>
                <w:rFonts w:asciiTheme="minorHAnsi" w:hAnsiTheme="minorHAnsi"/>
              </w:rPr>
              <w:t>Introduction to GIS</w:t>
            </w:r>
          </w:p>
          <w:p w14:paraId="2E98AF06" w14:textId="77777777" w:rsidR="00802FED" w:rsidRDefault="00802FED" w:rsidP="00A21CB8">
            <w:pPr>
              <w:spacing w:after="120"/>
              <w:rPr>
                <w:rFonts w:asciiTheme="minorHAnsi" w:hAnsiTheme="minorHAnsi"/>
              </w:rPr>
            </w:pPr>
            <w:r w:rsidRPr="003A2911">
              <w:rPr>
                <w:rFonts w:asciiTheme="minorHAnsi" w:hAnsiTheme="minorHAnsi"/>
              </w:rPr>
              <w:t xml:space="preserve">Transportation </w:t>
            </w:r>
            <w:r>
              <w:rPr>
                <w:rFonts w:asciiTheme="minorHAnsi" w:hAnsiTheme="minorHAnsi"/>
              </w:rPr>
              <w:t>and Sustainability</w:t>
            </w:r>
            <w:r w:rsidRPr="003A2911">
              <w:rPr>
                <w:rFonts w:asciiTheme="minorHAnsi" w:hAnsiTheme="minorHAnsi"/>
              </w:rPr>
              <w:t xml:space="preserve"> </w:t>
            </w:r>
          </w:p>
          <w:p w14:paraId="67850F71" w14:textId="317F5A67" w:rsidR="005F438A" w:rsidRPr="003A2911" w:rsidRDefault="00802FED" w:rsidP="00A21CB8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Undergraduate independent study (14) </w:t>
            </w:r>
          </w:p>
        </w:tc>
        <w:tc>
          <w:tcPr>
            <w:tcW w:w="4644" w:type="dxa"/>
          </w:tcPr>
          <w:p w14:paraId="76AE439B" w14:textId="77777777" w:rsidR="005F438A" w:rsidRPr="003A2911" w:rsidRDefault="005F438A" w:rsidP="00A21CB8">
            <w:pPr>
              <w:spacing w:after="120"/>
              <w:rPr>
                <w:rFonts w:asciiTheme="minorHAnsi" w:hAnsiTheme="minorHAnsi"/>
              </w:rPr>
            </w:pPr>
            <w:r w:rsidRPr="003A2911">
              <w:rPr>
                <w:rFonts w:asciiTheme="minorHAnsi" w:hAnsiTheme="minorHAnsi"/>
              </w:rPr>
              <w:t>Geography of the World Economy</w:t>
            </w:r>
          </w:p>
          <w:p w14:paraId="16647E2F" w14:textId="77777777" w:rsidR="005F438A" w:rsidRDefault="005F438A" w:rsidP="00A21CB8">
            <w:pPr>
              <w:spacing w:after="120"/>
              <w:rPr>
                <w:rFonts w:asciiTheme="minorHAnsi" w:hAnsiTheme="minorHAnsi"/>
              </w:rPr>
            </w:pPr>
            <w:r w:rsidRPr="003A2911">
              <w:rPr>
                <w:rFonts w:asciiTheme="minorHAnsi" w:hAnsiTheme="minorHAnsi"/>
              </w:rPr>
              <w:t xml:space="preserve">Physical Geography </w:t>
            </w:r>
          </w:p>
          <w:p w14:paraId="284981B4" w14:textId="77777777" w:rsidR="005F438A" w:rsidRDefault="005F438A" w:rsidP="00A21CB8">
            <w:pPr>
              <w:spacing w:after="120"/>
              <w:rPr>
                <w:rFonts w:asciiTheme="minorHAnsi" w:hAnsiTheme="minorHAnsi"/>
              </w:rPr>
            </w:pPr>
            <w:r w:rsidRPr="003A2911">
              <w:rPr>
                <w:rFonts w:asciiTheme="minorHAnsi" w:hAnsiTheme="minorHAnsi"/>
              </w:rPr>
              <w:t>World Regional Geography</w:t>
            </w:r>
          </w:p>
          <w:p w14:paraId="2701ABD0" w14:textId="77777777" w:rsidR="005F438A" w:rsidRPr="003A2911" w:rsidRDefault="005F438A" w:rsidP="00A21CB8">
            <w:pPr>
              <w:spacing w:after="120"/>
              <w:rPr>
                <w:rFonts w:asciiTheme="minorHAnsi" w:hAnsiTheme="minorHAnsi"/>
              </w:rPr>
            </w:pPr>
            <w:r w:rsidRPr="003A2911">
              <w:rPr>
                <w:rFonts w:asciiTheme="minorHAnsi" w:hAnsiTheme="minorHAnsi"/>
              </w:rPr>
              <w:t>Geography of the Developed World</w:t>
            </w:r>
          </w:p>
          <w:p w14:paraId="062900BD" w14:textId="77777777" w:rsidR="005F438A" w:rsidRPr="003A2911" w:rsidRDefault="005F438A" w:rsidP="00A21CB8">
            <w:pPr>
              <w:spacing w:after="120"/>
              <w:rPr>
                <w:rFonts w:asciiTheme="minorHAnsi" w:hAnsiTheme="minorHAnsi"/>
              </w:rPr>
            </w:pPr>
            <w:r w:rsidRPr="003A2911">
              <w:rPr>
                <w:rFonts w:asciiTheme="minorHAnsi" w:hAnsiTheme="minorHAnsi"/>
              </w:rPr>
              <w:t>GIS Applications</w:t>
            </w:r>
          </w:p>
          <w:p w14:paraId="6E0E12A5" w14:textId="11B1495B" w:rsidR="005F438A" w:rsidRPr="003A2911" w:rsidRDefault="005F438A" w:rsidP="00A21CB8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Graduate independent study (1</w:t>
            </w:r>
            <w:r w:rsidR="00CA5D17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)</w:t>
            </w:r>
          </w:p>
        </w:tc>
      </w:tr>
      <w:tr w:rsidR="005F438A" w:rsidRPr="003A2911" w14:paraId="7D524EC8" w14:textId="77777777" w:rsidTr="005F438A">
        <w:tc>
          <w:tcPr>
            <w:tcW w:w="4644" w:type="dxa"/>
          </w:tcPr>
          <w:p w14:paraId="10C902C0" w14:textId="77777777" w:rsidR="005F438A" w:rsidRDefault="00802FED" w:rsidP="00A21CB8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Urban Sustainability (freshman seminar)</w:t>
            </w:r>
          </w:p>
          <w:p w14:paraId="4C6B492B" w14:textId="7E73DFD8" w:rsidR="00802FED" w:rsidRPr="003A2911" w:rsidRDefault="00802FED" w:rsidP="00A21CB8">
            <w:pPr>
              <w:spacing w:after="120"/>
              <w:rPr>
                <w:rFonts w:asciiTheme="minorHAnsi" w:hAnsiTheme="minorHAnsi"/>
              </w:rPr>
            </w:pPr>
            <w:r w:rsidRPr="003A2911">
              <w:rPr>
                <w:rFonts w:asciiTheme="minorHAnsi" w:hAnsiTheme="minorHAnsi"/>
              </w:rPr>
              <w:t>The Urban Environment (graduate seminar)</w:t>
            </w:r>
          </w:p>
        </w:tc>
        <w:tc>
          <w:tcPr>
            <w:tcW w:w="4644" w:type="dxa"/>
          </w:tcPr>
          <w:p w14:paraId="6ACE1F9C" w14:textId="77777777" w:rsidR="00802FED" w:rsidRDefault="00802FED" w:rsidP="00A21CB8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Qualitative Research Methods</w:t>
            </w:r>
            <w:r w:rsidRPr="003A2911">
              <w:rPr>
                <w:rFonts w:asciiTheme="minorHAnsi" w:hAnsiTheme="minorHAnsi"/>
              </w:rPr>
              <w:t xml:space="preserve"> </w:t>
            </w:r>
          </w:p>
          <w:p w14:paraId="4AE2E404" w14:textId="241F961A" w:rsidR="005F438A" w:rsidRPr="003A2911" w:rsidRDefault="00802FED" w:rsidP="00A21CB8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Sustainable Urbanisms (graduate seminar)</w:t>
            </w:r>
          </w:p>
        </w:tc>
      </w:tr>
      <w:tr w:rsidR="00802FED" w:rsidRPr="003A2911" w14:paraId="2F28AB62" w14:textId="77777777" w:rsidTr="005F438A">
        <w:tc>
          <w:tcPr>
            <w:tcW w:w="4644" w:type="dxa"/>
          </w:tcPr>
          <w:p w14:paraId="6B16A33F" w14:textId="37A930A0" w:rsidR="00802FED" w:rsidRDefault="00802FED" w:rsidP="00A21CB8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Mobilities (graduate seminar)</w:t>
            </w:r>
          </w:p>
        </w:tc>
        <w:tc>
          <w:tcPr>
            <w:tcW w:w="4644" w:type="dxa"/>
          </w:tcPr>
          <w:p w14:paraId="5E81A876" w14:textId="1D97A7F9" w:rsidR="00802FED" w:rsidRDefault="0094268D" w:rsidP="00A21CB8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Mobility Justice (graduate seminar)</w:t>
            </w:r>
          </w:p>
        </w:tc>
      </w:tr>
    </w:tbl>
    <w:p w14:paraId="6568F09C" w14:textId="4D6263BE" w:rsidR="00873270" w:rsidRPr="00A21CB8" w:rsidRDefault="00C74854" w:rsidP="00A21CB8">
      <w:pPr>
        <w:spacing w:before="120" w:after="120"/>
        <w:rPr>
          <w:rFonts w:asciiTheme="minorHAnsi" w:hAnsiTheme="minorHAnsi"/>
          <w:b/>
          <w:caps/>
          <w:u w:val="single"/>
        </w:rPr>
      </w:pPr>
      <w:r w:rsidRPr="00A21CB8">
        <w:rPr>
          <w:rFonts w:asciiTheme="minorHAnsi" w:hAnsiTheme="minorHAnsi"/>
          <w:b/>
          <w:caps/>
          <w:u w:val="single"/>
        </w:rPr>
        <w:t>Professional Activities and service</w:t>
      </w:r>
    </w:p>
    <w:p w14:paraId="27D8D22B" w14:textId="51B6D39C" w:rsidR="00A21CB8" w:rsidRDefault="00A21CB8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b/>
        </w:rPr>
        <w:lastRenderedPageBreak/>
        <w:t>International Geographical Union</w:t>
      </w:r>
      <w:r>
        <w:rPr>
          <w:rFonts w:asciiTheme="minorHAnsi" w:hAnsiTheme="minorHAnsi"/>
        </w:rPr>
        <w:br/>
        <w:t>Transport &amp; Geography Steering Committee Member, 2020-.</w:t>
      </w:r>
    </w:p>
    <w:p w14:paraId="6DE0F60A" w14:textId="5957F16A" w:rsidR="00ED5529" w:rsidRDefault="00ED5529" w:rsidP="00A21CB8">
      <w:pPr>
        <w:spacing w:after="120"/>
        <w:rPr>
          <w:rFonts w:asciiTheme="minorHAnsi" w:hAnsiTheme="minorHAnsi"/>
          <w:iCs/>
        </w:rPr>
      </w:pPr>
      <w:r>
        <w:rPr>
          <w:rFonts w:asciiTheme="minorHAnsi" w:hAnsiTheme="minorHAnsi"/>
          <w:b/>
          <w:bCs/>
        </w:rPr>
        <w:t>Associate Editor</w:t>
      </w:r>
      <w:r>
        <w:rPr>
          <w:rFonts w:asciiTheme="minorHAnsi" w:hAnsiTheme="minorHAnsi"/>
        </w:rPr>
        <w:t xml:space="preserve"> of </w:t>
      </w:r>
      <w:r>
        <w:rPr>
          <w:rFonts w:asciiTheme="minorHAnsi" w:hAnsiTheme="minorHAnsi"/>
          <w:i/>
        </w:rPr>
        <w:t>Journal of Transport Geography</w:t>
      </w:r>
      <w:r>
        <w:rPr>
          <w:rFonts w:asciiTheme="minorHAnsi" w:hAnsiTheme="minorHAnsi"/>
          <w:iCs/>
        </w:rPr>
        <w:t>, 202</w:t>
      </w:r>
      <w:r w:rsidR="006F4B93">
        <w:rPr>
          <w:rFonts w:asciiTheme="minorHAnsi" w:hAnsiTheme="minorHAnsi"/>
          <w:iCs/>
        </w:rPr>
        <w:t>1</w:t>
      </w:r>
      <w:r>
        <w:rPr>
          <w:rFonts w:asciiTheme="minorHAnsi" w:hAnsiTheme="minorHAnsi"/>
          <w:iCs/>
        </w:rPr>
        <w:t>-.</w:t>
      </w:r>
    </w:p>
    <w:p w14:paraId="1DD542AE" w14:textId="6AA16CFB" w:rsidR="00CA5D17" w:rsidRPr="00CA5D17" w:rsidRDefault="00CA5D17" w:rsidP="00A21CB8">
      <w:pPr>
        <w:spacing w:after="120"/>
        <w:rPr>
          <w:rFonts w:asciiTheme="minorHAnsi" w:hAnsiTheme="minorHAnsi"/>
          <w:iCs/>
        </w:rPr>
      </w:pPr>
      <w:r>
        <w:rPr>
          <w:rFonts w:asciiTheme="minorHAnsi" w:hAnsiTheme="minorHAnsi"/>
          <w:b/>
          <w:bCs/>
          <w:iCs/>
        </w:rPr>
        <w:t>Co-editor</w:t>
      </w:r>
      <w:r>
        <w:rPr>
          <w:rFonts w:asciiTheme="minorHAnsi" w:hAnsiTheme="minorHAnsi"/>
          <w:iCs/>
        </w:rPr>
        <w:t xml:space="preserve"> of </w:t>
      </w:r>
      <w:r>
        <w:rPr>
          <w:rFonts w:asciiTheme="minorHAnsi" w:hAnsiTheme="minorHAnsi"/>
          <w:i/>
        </w:rPr>
        <w:t>Mobilities</w:t>
      </w:r>
      <w:r>
        <w:rPr>
          <w:rFonts w:asciiTheme="minorHAnsi" w:hAnsiTheme="minorHAnsi"/>
          <w:iCs/>
        </w:rPr>
        <w:t>, 2021-.</w:t>
      </w:r>
    </w:p>
    <w:p w14:paraId="2AD8CD96" w14:textId="0022F7EC" w:rsidR="006F4B93" w:rsidRPr="006F4B93" w:rsidRDefault="006F4B93" w:rsidP="00A21CB8">
      <w:pPr>
        <w:spacing w:after="120"/>
        <w:rPr>
          <w:rFonts w:asciiTheme="minorHAnsi" w:hAnsiTheme="minorHAnsi"/>
          <w:iCs/>
        </w:rPr>
      </w:pPr>
      <w:r>
        <w:rPr>
          <w:rFonts w:asciiTheme="minorHAnsi" w:hAnsiTheme="minorHAnsi"/>
          <w:b/>
          <w:bCs/>
          <w:iCs/>
        </w:rPr>
        <w:t>Editorial Board</w:t>
      </w:r>
      <w:r>
        <w:rPr>
          <w:rFonts w:asciiTheme="minorHAnsi" w:hAnsiTheme="minorHAnsi"/>
          <w:iCs/>
        </w:rPr>
        <w:t xml:space="preserve"> of </w:t>
      </w:r>
      <w:r>
        <w:rPr>
          <w:rFonts w:asciiTheme="minorHAnsi" w:hAnsiTheme="minorHAnsi"/>
          <w:i/>
        </w:rPr>
        <w:t>Urban Geography</w:t>
      </w:r>
      <w:r>
        <w:rPr>
          <w:rFonts w:asciiTheme="minorHAnsi" w:hAnsiTheme="minorHAnsi"/>
          <w:iCs/>
        </w:rPr>
        <w:t>, 2021-.</w:t>
      </w:r>
    </w:p>
    <w:p w14:paraId="02AF7291" w14:textId="6B059F22" w:rsidR="00185456" w:rsidRPr="00B71CB5" w:rsidRDefault="00185456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b/>
        </w:rPr>
        <w:t>Editorial Board</w:t>
      </w:r>
      <w:r>
        <w:rPr>
          <w:rFonts w:asciiTheme="minorHAnsi" w:hAnsiTheme="minorHAnsi"/>
        </w:rPr>
        <w:t xml:space="preserve"> of </w:t>
      </w:r>
      <w:r>
        <w:rPr>
          <w:rFonts w:asciiTheme="minorHAnsi" w:hAnsiTheme="minorHAnsi"/>
          <w:i/>
        </w:rPr>
        <w:t>Journal of Transport Geography</w:t>
      </w:r>
      <w:r>
        <w:rPr>
          <w:rFonts w:asciiTheme="minorHAnsi" w:hAnsiTheme="minorHAnsi"/>
        </w:rPr>
        <w:t>, 2011-</w:t>
      </w:r>
      <w:r w:rsidR="00ED5529">
        <w:rPr>
          <w:rFonts w:asciiTheme="minorHAnsi" w:hAnsiTheme="minorHAnsi"/>
        </w:rPr>
        <w:t>2020</w:t>
      </w:r>
      <w:r>
        <w:rPr>
          <w:rFonts w:asciiTheme="minorHAnsi" w:hAnsiTheme="minorHAnsi"/>
        </w:rPr>
        <w:t>.</w:t>
      </w:r>
    </w:p>
    <w:p w14:paraId="341897EF" w14:textId="1333409E" w:rsidR="003A2911" w:rsidRDefault="003A2911" w:rsidP="00A21CB8">
      <w:pPr>
        <w:spacing w:after="120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Editorial Board</w:t>
      </w:r>
      <w:r>
        <w:rPr>
          <w:rFonts w:asciiTheme="minorHAnsi" w:hAnsiTheme="minorHAnsi"/>
        </w:rPr>
        <w:t xml:space="preserve"> of </w:t>
      </w:r>
      <w:r>
        <w:rPr>
          <w:rFonts w:asciiTheme="minorHAnsi" w:hAnsiTheme="minorHAnsi"/>
          <w:i/>
        </w:rPr>
        <w:t>The Professional Geographer</w:t>
      </w:r>
      <w:r>
        <w:rPr>
          <w:rFonts w:asciiTheme="minorHAnsi" w:hAnsiTheme="minorHAnsi"/>
        </w:rPr>
        <w:t>, 201</w:t>
      </w:r>
      <w:r w:rsidR="00E30A1F">
        <w:rPr>
          <w:rFonts w:asciiTheme="minorHAnsi" w:hAnsiTheme="minorHAnsi"/>
        </w:rPr>
        <w:t>1</w:t>
      </w:r>
      <w:r>
        <w:rPr>
          <w:rFonts w:asciiTheme="minorHAnsi" w:hAnsiTheme="minorHAnsi"/>
        </w:rPr>
        <w:t>-</w:t>
      </w:r>
      <w:r w:rsidR="00185456">
        <w:rPr>
          <w:rFonts w:asciiTheme="minorHAnsi" w:hAnsiTheme="minorHAnsi"/>
        </w:rPr>
        <w:t>2019</w:t>
      </w:r>
      <w:r>
        <w:rPr>
          <w:rFonts w:asciiTheme="minorHAnsi" w:hAnsiTheme="minorHAnsi"/>
        </w:rPr>
        <w:t>.</w:t>
      </w:r>
    </w:p>
    <w:p w14:paraId="4A635F1C" w14:textId="3DCF3436" w:rsidR="00925183" w:rsidRDefault="00925183" w:rsidP="00A21CB8">
      <w:pPr>
        <w:spacing w:after="120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Association of American Geographers</w:t>
      </w:r>
      <w:r w:rsidRPr="003A2911">
        <w:rPr>
          <w:rFonts w:asciiTheme="minorHAnsi" w:hAnsiTheme="minorHAnsi"/>
        </w:rPr>
        <w:t xml:space="preserve"> </w:t>
      </w:r>
      <w:r w:rsidR="00A21CB8">
        <w:rPr>
          <w:rFonts w:asciiTheme="minorHAnsi" w:hAnsiTheme="minorHAnsi"/>
        </w:rPr>
        <w:br/>
        <w:t>Lifetime Member</w:t>
      </w:r>
      <w:r w:rsidR="006F4B93">
        <w:rPr>
          <w:rFonts w:asciiTheme="minorHAnsi" w:hAnsiTheme="minorHAnsi"/>
        </w:rPr>
        <w:t>.</w:t>
      </w:r>
      <w:r w:rsidR="00A21CB8">
        <w:rPr>
          <w:rFonts w:asciiTheme="minorHAnsi" w:hAnsiTheme="minorHAnsi"/>
        </w:rPr>
        <w:br/>
      </w:r>
      <w:r w:rsidR="00760755">
        <w:rPr>
          <w:rFonts w:asciiTheme="minorHAnsi" w:hAnsiTheme="minorHAnsi"/>
        </w:rPr>
        <w:t xml:space="preserve">Treasurer </w:t>
      </w:r>
      <w:r w:rsidR="009B67CC">
        <w:rPr>
          <w:rFonts w:asciiTheme="minorHAnsi" w:hAnsiTheme="minorHAnsi"/>
        </w:rPr>
        <w:t xml:space="preserve">and </w:t>
      </w:r>
      <w:r w:rsidR="00760755">
        <w:rPr>
          <w:rFonts w:asciiTheme="minorHAnsi" w:hAnsiTheme="minorHAnsi"/>
        </w:rPr>
        <w:t>Executive Council</w:t>
      </w:r>
      <w:r w:rsidR="009B67CC">
        <w:rPr>
          <w:rFonts w:asciiTheme="minorHAnsi" w:hAnsiTheme="minorHAnsi"/>
        </w:rPr>
        <w:t>or</w:t>
      </w:r>
      <w:r w:rsidR="00760755">
        <w:rPr>
          <w:rFonts w:asciiTheme="minorHAnsi" w:hAnsiTheme="minorHAnsi"/>
        </w:rPr>
        <w:t>, 2016-</w:t>
      </w:r>
      <w:r w:rsidR="001F3552">
        <w:rPr>
          <w:rFonts w:asciiTheme="minorHAnsi" w:hAnsiTheme="minorHAnsi"/>
        </w:rPr>
        <w:t>18</w:t>
      </w:r>
      <w:r w:rsidR="006F4B93">
        <w:rPr>
          <w:rFonts w:asciiTheme="minorHAnsi" w:hAnsiTheme="minorHAnsi"/>
        </w:rPr>
        <w:t>.</w:t>
      </w:r>
      <w:r w:rsidR="00A21CB8">
        <w:rPr>
          <w:rFonts w:asciiTheme="minorHAnsi" w:hAnsiTheme="minorHAnsi"/>
        </w:rPr>
        <w:br/>
      </w:r>
      <w:r w:rsidR="005F2451">
        <w:rPr>
          <w:rFonts w:asciiTheme="minorHAnsi" w:hAnsiTheme="minorHAnsi"/>
        </w:rPr>
        <w:t>West Lakes Regional Council</w:t>
      </w:r>
      <w:r w:rsidR="00881DE3">
        <w:rPr>
          <w:rFonts w:asciiTheme="minorHAnsi" w:hAnsiTheme="minorHAnsi"/>
        </w:rPr>
        <w:t>or</w:t>
      </w:r>
      <w:r w:rsidR="005F2451">
        <w:rPr>
          <w:rFonts w:asciiTheme="minorHAnsi" w:hAnsiTheme="minorHAnsi"/>
        </w:rPr>
        <w:t>, 2015-</w:t>
      </w:r>
      <w:r w:rsidR="001F3552">
        <w:rPr>
          <w:rFonts w:asciiTheme="minorHAnsi" w:hAnsiTheme="minorHAnsi"/>
        </w:rPr>
        <w:t>18</w:t>
      </w:r>
      <w:r w:rsidR="006F4B93">
        <w:rPr>
          <w:rFonts w:asciiTheme="minorHAnsi" w:hAnsiTheme="minorHAnsi"/>
        </w:rPr>
        <w:t>.</w:t>
      </w:r>
      <w:r w:rsidR="00A21CB8">
        <w:rPr>
          <w:rFonts w:asciiTheme="minorHAnsi" w:hAnsiTheme="minorHAnsi"/>
        </w:rPr>
        <w:br/>
      </w:r>
      <w:r w:rsidR="00924731">
        <w:rPr>
          <w:rFonts w:asciiTheme="minorHAnsi" w:hAnsiTheme="minorHAnsi"/>
        </w:rPr>
        <w:t xml:space="preserve">Honors </w:t>
      </w:r>
      <w:r w:rsidR="001F3552">
        <w:rPr>
          <w:rFonts w:asciiTheme="minorHAnsi" w:hAnsiTheme="minorHAnsi"/>
        </w:rPr>
        <w:t>Committee B, 2014-17</w:t>
      </w:r>
      <w:r w:rsidR="006F4B93">
        <w:rPr>
          <w:rFonts w:asciiTheme="minorHAnsi" w:hAnsiTheme="minorHAnsi"/>
        </w:rPr>
        <w:t>.</w:t>
      </w:r>
      <w:r w:rsidR="00A21CB8">
        <w:rPr>
          <w:rFonts w:asciiTheme="minorHAnsi" w:hAnsiTheme="minorHAnsi"/>
        </w:rPr>
        <w:br/>
        <w:t>L</w:t>
      </w:r>
      <w:r w:rsidR="00357630">
        <w:rPr>
          <w:rFonts w:asciiTheme="minorHAnsi" w:hAnsiTheme="minorHAnsi"/>
        </w:rPr>
        <w:t>ocal Arrangements Committee, 2014-</w:t>
      </w:r>
      <w:r w:rsidR="003335A6">
        <w:rPr>
          <w:rFonts w:asciiTheme="minorHAnsi" w:hAnsiTheme="minorHAnsi"/>
        </w:rPr>
        <w:t>15</w:t>
      </w:r>
      <w:r w:rsidR="006F4B93">
        <w:rPr>
          <w:rFonts w:asciiTheme="minorHAnsi" w:hAnsiTheme="minorHAnsi"/>
        </w:rPr>
        <w:t>.</w:t>
      </w:r>
      <w:r w:rsidR="00A21CB8">
        <w:rPr>
          <w:rFonts w:asciiTheme="minorHAnsi" w:hAnsiTheme="minorHAnsi"/>
        </w:rPr>
        <w:br/>
      </w:r>
      <w:r w:rsidRPr="003A2911">
        <w:rPr>
          <w:rFonts w:asciiTheme="minorHAnsi" w:hAnsiTheme="minorHAnsi"/>
        </w:rPr>
        <w:t>Transportation Geograph</w:t>
      </w:r>
      <w:r w:rsidR="001F3552">
        <w:rPr>
          <w:rFonts w:asciiTheme="minorHAnsi" w:hAnsiTheme="minorHAnsi"/>
        </w:rPr>
        <w:t>y Specialty Group Board, 2001-03, 2004-</w:t>
      </w:r>
      <w:r w:rsidRPr="003A2911">
        <w:rPr>
          <w:rFonts w:asciiTheme="minorHAnsi" w:hAnsiTheme="minorHAnsi"/>
        </w:rPr>
        <w:t>06</w:t>
      </w:r>
      <w:r w:rsidR="00A21CB8">
        <w:rPr>
          <w:rFonts w:asciiTheme="minorHAnsi" w:hAnsiTheme="minorHAnsi"/>
        </w:rPr>
        <w:t xml:space="preserve">, </w:t>
      </w:r>
      <w:r w:rsidRPr="003A2911">
        <w:rPr>
          <w:rFonts w:asciiTheme="minorHAnsi" w:hAnsiTheme="minorHAnsi"/>
        </w:rPr>
        <w:t>Chair, 2010-</w:t>
      </w:r>
      <w:r w:rsidR="0014127C">
        <w:rPr>
          <w:rFonts w:asciiTheme="minorHAnsi" w:hAnsiTheme="minorHAnsi"/>
        </w:rPr>
        <w:t>12</w:t>
      </w:r>
      <w:r w:rsidR="006F4B93">
        <w:rPr>
          <w:rFonts w:asciiTheme="minorHAnsi" w:hAnsiTheme="minorHAnsi"/>
        </w:rPr>
        <w:t>.</w:t>
      </w:r>
      <w:r w:rsidR="00A21CB8">
        <w:rPr>
          <w:rFonts w:asciiTheme="minorHAnsi" w:hAnsiTheme="minorHAnsi"/>
        </w:rPr>
        <w:br/>
      </w:r>
      <w:r w:rsidRPr="003A2911">
        <w:rPr>
          <w:rFonts w:asciiTheme="minorHAnsi" w:hAnsiTheme="minorHAnsi"/>
        </w:rPr>
        <w:t>Urban Geography Specialty Group Board, 2010-</w:t>
      </w:r>
      <w:r w:rsidR="0014127C">
        <w:rPr>
          <w:rFonts w:asciiTheme="minorHAnsi" w:hAnsiTheme="minorHAnsi"/>
        </w:rPr>
        <w:t>12</w:t>
      </w:r>
      <w:r w:rsidRPr="003A2911">
        <w:rPr>
          <w:rFonts w:asciiTheme="minorHAnsi" w:hAnsiTheme="minorHAnsi"/>
        </w:rPr>
        <w:t>.</w:t>
      </w:r>
    </w:p>
    <w:p w14:paraId="14D8966D" w14:textId="77777777" w:rsidR="00CA5D17" w:rsidRDefault="00CA5D17" w:rsidP="00CA5D17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Center for Urban Resiliency and Environmental Sustainability, University of Illinois</w:t>
      </w:r>
    </w:p>
    <w:p w14:paraId="540F9B01" w14:textId="77777777" w:rsidR="00CA5D17" w:rsidRPr="00CA5D17" w:rsidRDefault="00CA5D17" w:rsidP="00CA5D17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Executive Committee, 2019-.</w:t>
      </w:r>
    </w:p>
    <w:p w14:paraId="2ED7C743" w14:textId="21899C12" w:rsidR="00A21CB8" w:rsidRPr="00D50938" w:rsidRDefault="00A21CB8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b/>
        </w:rPr>
        <w:t>Institute for Sustainability, Energy, and Environment, University of Illinois</w:t>
      </w:r>
      <w:r>
        <w:rPr>
          <w:rFonts w:asciiTheme="minorHAnsi" w:hAnsiTheme="minorHAnsi"/>
        </w:rPr>
        <w:br/>
      </w:r>
      <w:r w:rsidR="003E7FCD">
        <w:rPr>
          <w:rFonts w:asciiTheme="minorHAnsi" w:hAnsiTheme="minorHAnsi"/>
        </w:rPr>
        <w:t>Advisory</w:t>
      </w:r>
      <w:r w:rsidR="00CA5D17">
        <w:rPr>
          <w:rFonts w:asciiTheme="minorHAnsi" w:hAnsiTheme="minorHAnsi"/>
        </w:rPr>
        <w:t xml:space="preserve"> Committee Member, 2021-.</w:t>
      </w:r>
      <w:r w:rsidR="00CA5D17">
        <w:rPr>
          <w:rFonts w:asciiTheme="minorHAnsi" w:hAnsiTheme="minorHAnsi"/>
        </w:rPr>
        <w:br/>
      </w:r>
      <w:r>
        <w:rPr>
          <w:rFonts w:asciiTheme="minorHAnsi" w:hAnsiTheme="minorHAnsi"/>
        </w:rPr>
        <w:t>Faculty Advisor to Student Sustainability Committee, 2017-2019</w:t>
      </w:r>
      <w:r w:rsidR="00CA5D17">
        <w:rPr>
          <w:rFonts w:asciiTheme="minorHAnsi" w:hAnsiTheme="minorHAnsi"/>
        </w:rPr>
        <w:t>.</w:t>
      </w:r>
      <w:r>
        <w:rPr>
          <w:rFonts w:asciiTheme="minorHAnsi" w:hAnsiTheme="minorHAnsi"/>
        </w:rPr>
        <w:br/>
        <w:t>Member, Sustainability Working Action Team for Transportation, 2017-2019; Chair, 2019-2020</w:t>
      </w:r>
      <w:r w:rsidR="00CA5D17">
        <w:rPr>
          <w:rFonts w:asciiTheme="minorHAnsi" w:hAnsiTheme="minorHAnsi"/>
        </w:rPr>
        <w:t>.</w:t>
      </w:r>
    </w:p>
    <w:p w14:paraId="23B16E6A" w14:textId="7AB8374F" w:rsidR="00A21CB8" w:rsidRDefault="00A21CB8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b/>
        </w:rPr>
        <w:t>College of Liberal Arts and Sciences, University of Illinois</w:t>
      </w:r>
      <w:r>
        <w:rPr>
          <w:rFonts w:asciiTheme="minorHAnsi" w:hAnsiTheme="minorHAnsi"/>
        </w:rPr>
        <w:br/>
      </w:r>
      <w:r w:rsidR="00C93232">
        <w:rPr>
          <w:rFonts w:asciiTheme="minorHAnsi" w:hAnsiTheme="minorHAnsi"/>
        </w:rPr>
        <w:t>Faculty Appeals Committee, 2021-.</w:t>
      </w:r>
      <w:r w:rsidR="00C93232">
        <w:rPr>
          <w:rFonts w:asciiTheme="minorHAnsi" w:hAnsiTheme="minorHAnsi"/>
        </w:rPr>
        <w:br/>
      </w:r>
      <w:r>
        <w:rPr>
          <w:rFonts w:asciiTheme="minorHAnsi" w:hAnsiTheme="minorHAnsi"/>
        </w:rPr>
        <w:t>Honors Committee, 2017-2018</w:t>
      </w:r>
      <w:r w:rsidR="00C93232">
        <w:rPr>
          <w:rFonts w:asciiTheme="minorHAnsi" w:hAnsiTheme="minorHAnsi"/>
        </w:rPr>
        <w:t>.</w:t>
      </w:r>
      <w:r>
        <w:rPr>
          <w:rFonts w:asciiTheme="minorHAnsi" w:hAnsiTheme="minorHAnsi"/>
        </w:rPr>
        <w:br/>
        <w:t>College Curriculum and Course Committee, 2014-7</w:t>
      </w:r>
      <w:r>
        <w:rPr>
          <w:rFonts w:asciiTheme="minorHAnsi" w:hAnsiTheme="minorHAnsi"/>
        </w:rPr>
        <w:br/>
        <w:t>Faculty Input Team, 2012-13.</w:t>
      </w:r>
    </w:p>
    <w:p w14:paraId="317CD933" w14:textId="46E71697" w:rsidR="00A21CB8" w:rsidRPr="00A21CB8" w:rsidRDefault="00A21CB8" w:rsidP="00A21CB8">
      <w:pPr>
        <w:spacing w:after="12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School of Earth, Society, and the Environment, University of Illinois</w:t>
      </w:r>
      <w:r>
        <w:rPr>
          <w:rFonts w:asciiTheme="minorHAnsi" w:hAnsiTheme="minorHAnsi"/>
          <w:b/>
          <w:bCs/>
        </w:rPr>
        <w:br/>
      </w:r>
      <w:r>
        <w:rPr>
          <w:rFonts w:asciiTheme="minorHAnsi" w:hAnsiTheme="minorHAnsi"/>
        </w:rPr>
        <w:t>Executive Committee, 2018-2020.</w:t>
      </w:r>
    </w:p>
    <w:p w14:paraId="61449C6C" w14:textId="4E902FA8" w:rsidR="00E30A1F" w:rsidRDefault="00E30A1F" w:rsidP="00A21CB8">
      <w:pPr>
        <w:spacing w:after="120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Department of Geography, University of Illinois</w:t>
      </w:r>
      <w:r w:rsidR="00A21CB8">
        <w:rPr>
          <w:rFonts w:asciiTheme="minorHAnsi" w:hAnsiTheme="minorHAnsi"/>
        </w:rPr>
        <w:br/>
      </w:r>
      <w:r w:rsidR="00357630">
        <w:rPr>
          <w:rFonts w:asciiTheme="minorHAnsi" w:hAnsiTheme="minorHAnsi"/>
        </w:rPr>
        <w:t>Advisory Council, 2014-</w:t>
      </w:r>
      <w:r w:rsidR="00802FED">
        <w:rPr>
          <w:rFonts w:asciiTheme="minorHAnsi" w:hAnsiTheme="minorHAnsi"/>
        </w:rPr>
        <w:t>2018</w:t>
      </w:r>
      <w:r w:rsidR="00873270">
        <w:rPr>
          <w:rFonts w:asciiTheme="minorHAnsi" w:hAnsiTheme="minorHAnsi"/>
        </w:rPr>
        <w:t>, 2019-2020</w:t>
      </w:r>
      <w:r w:rsidR="00CA5D17">
        <w:rPr>
          <w:rFonts w:asciiTheme="minorHAnsi" w:hAnsiTheme="minorHAnsi"/>
        </w:rPr>
        <w:t>, 2021-.</w:t>
      </w:r>
      <w:r w:rsidR="00A21CB8">
        <w:rPr>
          <w:rFonts w:asciiTheme="minorHAnsi" w:hAnsiTheme="minorHAnsi"/>
        </w:rPr>
        <w:br/>
      </w:r>
      <w:r w:rsidR="00CA5D17">
        <w:rPr>
          <w:rFonts w:asciiTheme="minorHAnsi" w:hAnsiTheme="minorHAnsi"/>
        </w:rPr>
        <w:t xml:space="preserve">Mentoring Committee Head for Dr. </w:t>
      </w:r>
      <w:proofErr w:type="spellStart"/>
      <w:r w:rsidR="00CA5D17">
        <w:rPr>
          <w:rFonts w:asciiTheme="minorHAnsi" w:hAnsiTheme="minorHAnsi"/>
        </w:rPr>
        <w:t>Siân</w:t>
      </w:r>
      <w:proofErr w:type="spellEnd"/>
      <w:r w:rsidR="00CA5D17">
        <w:rPr>
          <w:rFonts w:asciiTheme="minorHAnsi" w:hAnsiTheme="minorHAnsi"/>
        </w:rPr>
        <w:t xml:space="preserve"> Butcher, 2020-.</w:t>
      </w:r>
      <w:r w:rsidR="00CA5D17">
        <w:rPr>
          <w:rFonts w:asciiTheme="minorHAnsi" w:hAnsiTheme="minorHAnsi"/>
        </w:rPr>
        <w:br/>
      </w:r>
      <w:r w:rsidR="000F7A58">
        <w:rPr>
          <w:rFonts w:asciiTheme="minorHAnsi" w:hAnsiTheme="minorHAnsi"/>
        </w:rPr>
        <w:t>Head of Society, Space, and Environments Program, 2014-</w:t>
      </w:r>
      <w:r w:rsidR="00A21CB8">
        <w:rPr>
          <w:rFonts w:asciiTheme="minorHAnsi" w:hAnsiTheme="minorHAnsi"/>
        </w:rPr>
        <w:t>2020.</w:t>
      </w:r>
      <w:r w:rsidR="00A21CB8">
        <w:rPr>
          <w:rFonts w:asciiTheme="minorHAnsi" w:hAnsiTheme="minorHAnsi"/>
        </w:rPr>
        <w:br/>
      </w:r>
      <w:r w:rsidR="00357630">
        <w:rPr>
          <w:rFonts w:asciiTheme="minorHAnsi" w:hAnsiTheme="minorHAnsi"/>
        </w:rPr>
        <w:t>Director of</w:t>
      </w:r>
      <w:r w:rsidR="008D23F1">
        <w:rPr>
          <w:rFonts w:asciiTheme="minorHAnsi" w:hAnsiTheme="minorHAnsi"/>
        </w:rPr>
        <w:t xml:space="preserve"> Undergraduate Studies, 2011-13,</w:t>
      </w:r>
      <w:r w:rsidR="00357630">
        <w:rPr>
          <w:rFonts w:asciiTheme="minorHAnsi" w:hAnsiTheme="minorHAnsi"/>
        </w:rPr>
        <w:t xml:space="preserve"> 2014-</w:t>
      </w:r>
      <w:r w:rsidR="00802FED">
        <w:rPr>
          <w:rFonts w:asciiTheme="minorHAnsi" w:hAnsiTheme="minorHAnsi"/>
        </w:rPr>
        <w:t>2018</w:t>
      </w:r>
      <w:r w:rsidR="00CA5D17">
        <w:rPr>
          <w:rFonts w:asciiTheme="minorHAnsi" w:hAnsiTheme="minorHAnsi"/>
        </w:rPr>
        <w:t>.</w:t>
      </w:r>
      <w:r w:rsidR="00A21CB8">
        <w:rPr>
          <w:rFonts w:asciiTheme="minorHAnsi" w:hAnsiTheme="minorHAnsi"/>
        </w:rPr>
        <w:br/>
      </w:r>
      <w:r w:rsidR="001F3552">
        <w:rPr>
          <w:rFonts w:asciiTheme="minorHAnsi" w:hAnsiTheme="minorHAnsi"/>
        </w:rPr>
        <w:t>Undergraduate Advisor, 2009-</w:t>
      </w:r>
      <w:r w:rsidR="00357630">
        <w:rPr>
          <w:rFonts w:asciiTheme="minorHAnsi" w:hAnsiTheme="minorHAnsi"/>
        </w:rPr>
        <w:t>11</w:t>
      </w:r>
      <w:r w:rsidR="00CA5D17">
        <w:rPr>
          <w:rFonts w:asciiTheme="minorHAnsi" w:hAnsiTheme="minorHAnsi"/>
        </w:rPr>
        <w:t>.</w:t>
      </w:r>
      <w:r w:rsidR="00A21CB8">
        <w:rPr>
          <w:rFonts w:asciiTheme="minorHAnsi" w:hAnsiTheme="minorHAnsi"/>
        </w:rPr>
        <w:br/>
      </w:r>
      <w:r w:rsidR="006A1807" w:rsidRPr="003A2911">
        <w:rPr>
          <w:rFonts w:asciiTheme="minorHAnsi" w:hAnsiTheme="minorHAnsi"/>
        </w:rPr>
        <w:t>Undergraduate Committee, 2007-</w:t>
      </w:r>
      <w:r w:rsidR="00357630">
        <w:rPr>
          <w:rFonts w:asciiTheme="minorHAnsi" w:hAnsiTheme="minorHAnsi"/>
        </w:rPr>
        <w:t>13, 2014-</w:t>
      </w:r>
      <w:r w:rsidR="00802FED">
        <w:rPr>
          <w:rFonts w:asciiTheme="minorHAnsi" w:hAnsiTheme="minorHAnsi"/>
        </w:rPr>
        <w:t>2018</w:t>
      </w:r>
      <w:r w:rsidR="00CA5D17">
        <w:rPr>
          <w:rFonts w:asciiTheme="minorHAnsi" w:hAnsiTheme="minorHAnsi"/>
        </w:rPr>
        <w:t>.</w:t>
      </w:r>
      <w:r w:rsidR="00A21CB8">
        <w:rPr>
          <w:rFonts w:asciiTheme="minorHAnsi" w:hAnsiTheme="minorHAnsi"/>
        </w:rPr>
        <w:br/>
      </w:r>
      <w:r w:rsidRPr="003A2911">
        <w:rPr>
          <w:rFonts w:asciiTheme="minorHAnsi" w:hAnsiTheme="minorHAnsi"/>
        </w:rPr>
        <w:t>Capricious Grading Committee, 2009-</w:t>
      </w:r>
      <w:r w:rsidR="006A1807">
        <w:rPr>
          <w:rFonts w:asciiTheme="minorHAnsi" w:hAnsiTheme="minorHAnsi"/>
        </w:rPr>
        <w:t>11</w:t>
      </w:r>
      <w:r w:rsidR="00EA3676">
        <w:rPr>
          <w:rFonts w:asciiTheme="minorHAnsi" w:hAnsiTheme="minorHAnsi"/>
        </w:rPr>
        <w:t>, 2012-13</w:t>
      </w:r>
      <w:r w:rsidR="00CA5D17">
        <w:rPr>
          <w:rFonts w:asciiTheme="minorHAnsi" w:hAnsiTheme="minorHAnsi"/>
        </w:rPr>
        <w:t>.</w:t>
      </w:r>
      <w:r w:rsidR="00A21CB8">
        <w:rPr>
          <w:rFonts w:asciiTheme="minorHAnsi" w:hAnsiTheme="minorHAnsi"/>
        </w:rPr>
        <w:br/>
      </w:r>
      <w:r w:rsidR="006A1807">
        <w:rPr>
          <w:rFonts w:asciiTheme="minorHAnsi" w:hAnsiTheme="minorHAnsi"/>
        </w:rPr>
        <w:t>Grievance Committee, 2010-</w:t>
      </w:r>
      <w:r w:rsidR="00BE265C">
        <w:rPr>
          <w:rFonts w:asciiTheme="minorHAnsi" w:hAnsiTheme="minorHAnsi"/>
        </w:rPr>
        <w:t>14</w:t>
      </w:r>
      <w:r w:rsidR="00357630">
        <w:rPr>
          <w:rFonts w:asciiTheme="minorHAnsi" w:hAnsiTheme="minorHAnsi"/>
        </w:rPr>
        <w:t>.</w:t>
      </w:r>
    </w:p>
    <w:p w14:paraId="3BEC38CC" w14:textId="454376F0" w:rsidR="00504169" w:rsidRPr="00504169" w:rsidRDefault="00504169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b/>
        </w:rPr>
        <w:t>European Union Center, University of Illinois</w:t>
      </w:r>
      <w:r w:rsidR="00A21CB8">
        <w:rPr>
          <w:rFonts w:asciiTheme="minorHAnsi" w:hAnsiTheme="minorHAnsi"/>
        </w:rPr>
        <w:br/>
      </w:r>
      <w:r>
        <w:rPr>
          <w:rFonts w:asciiTheme="minorHAnsi" w:hAnsiTheme="minorHAnsi"/>
        </w:rPr>
        <w:t>Executive Committee, 2012-</w:t>
      </w:r>
      <w:r w:rsidR="005F2451">
        <w:rPr>
          <w:rFonts w:asciiTheme="minorHAnsi" w:hAnsiTheme="minorHAnsi"/>
        </w:rPr>
        <w:t>15</w:t>
      </w:r>
      <w:r w:rsidR="00CA5D17">
        <w:rPr>
          <w:rFonts w:asciiTheme="minorHAnsi" w:hAnsiTheme="minorHAnsi"/>
        </w:rPr>
        <w:t>.</w:t>
      </w:r>
    </w:p>
    <w:p w14:paraId="42E3EA9E" w14:textId="4836BF70" w:rsidR="00B15995" w:rsidRPr="003A2911" w:rsidRDefault="00B15995" w:rsidP="00A21CB8">
      <w:pPr>
        <w:spacing w:after="120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lastRenderedPageBreak/>
        <w:t>Association of Pacific Coast Geographers</w:t>
      </w:r>
      <w:r w:rsidR="00A21CB8">
        <w:rPr>
          <w:rFonts w:asciiTheme="minorHAnsi" w:hAnsiTheme="minorHAnsi"/>
        </w:rPr>
        <w:br/>
      </w:r>
      <w:r>
        <w:rPr>
          <w:rFonts w:asciiTheme="minorHAnsi" w:hAnsiTheme="minorHAnsi"/>
        </w:rPr>
        <w:t>Member, 2004-07; 2016-18</w:t>
      </w:r>
      <w:r w:rsidR="00CA5D17">
        <w:rPr>
          <w:rFonts w:asciiTheme="minorHAnsi" w:hAnsiTheme="minorHAnsi"/>
        </w:rPr>
        <w:t>.</w:t>
      </w:r>
    </w:p>
    <w:p w14:paraId="750CA72F" w14:textId="775AF4E4" w:rsidR="00B15995" w:rsidRPr="003A2911" w:rsidRDefault="00B15995" w:rsidP="00A21CB8">
      <w:pPr>
        <w:spacing w:after="120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California Geographical Society</w:t>
      </w:r>
      <w:r w:rsidR="00A21CB8">
        <w:rPr>
          <w:rFonts w:asciiTheme="minorHAnsi" w:hAnsiTheme="minorHAnsi"/>
        </w:rPr>
        <w:br/>
      </w:r>
      <w:r w:rsidR="00A21CB8" w:rsidRPr="003A2911">
        <w:rPr>
          <w:rFonts w:asciiTheme="minorHAnsi" w:hAnsiTheme="minorHAnsi"/>
        </w:rPr>
        <w:t xml:space="preserve">Member, </w:t>
      </w:r>
      <w:r w:rsidR="00A21CB8">
        <w:rPr>
          <w:rFonts w:asciiTheme="minorHAnsi" w:hAnsiTheme="minorHAnsi"/>
        </w:rPr>
        <w:t>2003-07</w:t>
      </w:r>
      <w:r w:rsidR="00A21CB8" w:rsidRPr="003A2911">
        <w:rPr>
          <w:rFonts w:asciiTheme="minorHAnsi" w:hAnsiTheme="minorHAnsi"/>
        </w:rPr>
        <w:t>.</w:t>
      </w:r>
      <w:r w:rsidR="00A21CB8">
        <w:rPr>
          <w:rFonts w:asciiTheme="minorHAnsi" w:hAnsiTheme="minorHAnsi"/>
        </w:rPr>
        <w:br/>
      </w:r>
      <w:r>
        <w:rPr>
          <w:rFonts w:asciiTheme="minorHAnsi" w:hAnsiTheme="minorHAnsi"/>
        </w:rPr>
        <w:t>Board Member, 2005-</w:t>
      </w:r>
      <w:r w:rsidRPr="003A2911">
        <w:rPr>
          <w:rFonts w:asciiTheme="minorHAnsi" w:hAnsiTheme="minorHAnsi"/>
        </w:rPr>
        <w:t>07</w:t>
      </w:r>
      <w:r w:rsidR="00CA5D17">
        <w:rPr>
          <w:rFonts w:asciiTheme="minorHAnsi" w:hAnsiTheme="minorHAnsi"/>
        </w:rPr>
        <w:t>.</w:t>
      </w:r>
    </w:p>
    <w:p w14:paraId="2031C09D" w14:textId="154E55A5" w:rsidR="00925183" w:rsidRPr="003A2911" w:rsidRDefault="00925183" w:rsidP="00A21CB8">
      <w:pPr>
        <w:spacing w:after="120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Women’s Transportation Seminar</w:t>
      </w:r>
      <w:r w:rsidR="00A21CB8">
        <w:rPr>
          <w:rFonts w:asciiTheme="minorHAnsi" w:hAnsiTheme="minorHAnsi"/>
          <w:b/>
        </w:rPr>
        <w:br/>
      </w:r>
      <w:r w:rsidRPr="003A2911">
        <w:rPr>
          <w:rFonts w:asciiTheme="minorHAnsi" w:hAnsiTheme="minorHAnsi"/>
        </w:rPr>
        <w:t>Member, 1998-.</w:t>
      </w:r>
    </w:p>
    <w:p w14:paraId="59655709" w14:textId="513F9225" w:rsidR="00A6641D" w:rsidRDefault="00A21CB8" w:rsidP="00A21CB8">
      <w:p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Journal </w:t>
      </w:r>
      <w:r w:rsidR="00C74854" w:rsidRPr="00E30A1F">
        <w:rPr>
          <w:rFonts w:asciiTheme="minorHAnsi" w:hAnsiTheme="minorHAnsi"/>
          <w:b/>
        </w:rPr>
        <w:t>Referee</w:t>
      </w:r>
      <w:r>
        <w:rPr>
          <w:rFonts w:asciiTheme="minorHAnsi" w:hAnsiTheme="minorHAnsi"/>
        </w:rPr>
        <w:br/>
      </w:r>
      <w:r w:rsidR="000915B7" w:rsidRPr="003A2911">
        <w:rPr>
          <w:rFonts w:asciiTheme="minorHAnsi" w:hAnsiTheme="minorHAnsi"/>
          <w:i/>
        </w:rPr>
        <w:t>ACME,</w:t>
      </w:r>
      <w:r w:rsidR="0048247E">
        <w:rPr>
          <w:rFonts w:asciiTheme="minorHAnsi" w:hAnsiTheme="minorHAnsi"/>
          <w:i/>
        </w:rPr>
        <w:t xml:space="preserve"> Annals of the American Association of Geographers,</w:t>
      </w:r>
      <w:r w:rsidR="000915B7" w:rsidRPr="003A2911">
        <w:rPr>
          <w:rFonts w:asciiTheme="minorHAnsi" w:hAnsiTheme="minorHAnsi"/>
        </w:rPr>
        <w:t xml:space="preserve"> </w:t>
      </w:r>
      <w:r w:rsidR="0039312D">
        <w:rPr>
          <w:rFonts w:asciiTheme="minorHAnsi" w:hAnsiTheme="minorHAnsi"/>
          <w:i/>
        </w:rPr>
        <w:t xml:space="preserve">Area, </w:t>
      </w:r>
      <w:r w:rsidR="00C26254">
        <w:rPr>
          <w:rFonts w:asciiTheme="minorHAnsi" w:hAnsiTheme="minorHAnsi"/>
          <w:i/>
        </w:rPr>
        <w:t>Asia Pacific Viewpoint</w:t>
      </w:r>
      <w:r w:rsidR="00F82325">
        <w:rPr>
          <w:rFonts w:asciiTheme="minorHAnsi" w:hAnsiTheme="minorHAnsi"/>
          <w:i/>
        </w:rPr>
        <w:t>,</w:t>
      </w:r>
      <w:r w:rsidR="002A061F">
        <w:rPr>
          <w:rFonts w:asciiTheme="minorHAnsi" w:hAnsiTheme="minorHAnsi"/>
          <w:i/>
        </w:rPr>
        <w:t xml:space="preserve"> Cartography and Geographic Information Science,</w:t>
      </w:r>
      <w:r w:rsidR="00492642" w:rsidRPr="003A2911">
        <w:rPr>
          <w:rFonts w:asciiTheme="minorHAnsi" w:hAnsiTheme="minorHAnsi"/>
          <w:i/>
        </w:rPr>
        <w:t xml:space="preserve"> </w:t>
      </w:r>
      <w:r w:rsidR="00CB73AB">
        <w:rPr>
          <w:rFonts w:asciiTheme="minorHAnsi" w:hAnsiTheme="minorHAnsi"/>
          <w:i/>
        </w:rPr>
        <w:t>Cambridge Journal of Regions,</w:t>
      </w:r>
      <w:r w:rsidR="007562E7">
        <w:rPr>
          <w:rFonts w:asciiTheme="minorHAnsi" w:hAnsiTheme="minorHAnsi"/>
          <w:i/>
        </w:rPr>
        <w:t xml:space="preserve"> </w:t>
      </w:r>
      <w:r w:rsidR="00802FED">
        <w:rPr>
          <w:rFonts w:asciiTheme="minorHAnsi" w:hAnsiTheme="minorHAnsi"/>
          <w:i/>
        </w:rPr>
        <w:t xml:space="preserve">Cities and Health, </w:t>
      </w:r>
      <w:r w:rsidR="007562E7">
        <w:rPr>
          <w:rFonts w:asciiTheme="minorHAnsi" w:hAnsiTheme="minorHAnsi"/>
          <w:i/>
        </w:rPr>
        <w:t>cultural geographies,</w:t>
      </w:r>
      <w:r w:rsidR="00CB73AB">
        <w:rPr>
          <w:rFonts w:asciiTheme="minorHAnsi" w:hAnsiTheme="minorHAnsi"/>
          <w:i/>
        </w:rPr>
        <w:t xml:space="preserve"> Economy, and Society, </w:t>
      </w:r>
      <w:r w:rsidR="006C7EAF" w:rsidRPr="006C7EAF">
        <w:rPr>
          <w:rFonts w:asciiTheme="minorHAnsi" w:hAnsiTheme="minorHAnsi"/>
          <w:bCs/>
          <w:i/>
        </w:rPr>
        <w:t xml:space="preserve">Documents </w:t>
      </w:r>
      <w:proofErr w:type="spellStart"/>
      <w:r w:rsidR="006C7EAF" w:rsidRPr="006C7EAF">
        <w:rPr>
          <w:rFonts w:asciiTheme="minorHAnsi" w:hAnsiTheme="minorHAnsi"/>
          <w:bCs/>
          <w:i/>
        </w:rPr>
        <w:t>d’Anàlisi</w:t>
      </w:r>
      <w:proofErr w:type="spellEnd"/>
      <w:r w:rsidR="006C7EAF" w:rsidRPr="006C7EAF">
        <w:rPr>
          <w:rFonts w:asciiTheme="minorHAnsi" w:hAnsiTheme="minorHAnsi"/>
          <w:bCs/>
          <w:i/>
        </w:rPr>
        <w:t xml:space="preserve"> </w:t>
      </w:r>
      <w:proofErr w:type="spellStart"/>
      <w:r w:rsidR="006C7EAF" w:rsidRPr="006C7EAF">
        <w:rPr>
          <w:rFonts w:asciiTheme="minorHAnsi" w:hAnsiTheme="minorHAnsi"/>
          <w:bCs/>
          <w:i/>
        </w:rPr>
        <w:t>Geogràfica</w:t>
      </w:r>
      <w:proofErr w:type="spellEnd"/>
      <w:r w:rsidR="006C7EAF" w:rsidRPr="006C7EAF">
        <w:rPr>
          <w:rFonts w:asciiTheme="minorHAnsi" w:hAnsiTheme="minorHAnsi"/>
          <w:bCs/>
          <w:i/>
        </w:rPr>
        <w:t xml:space="preserve">, </w:t>
      </w:r>
      <w:r w:rsidR="00492642" w:rsidRPr="003A2911">
        <w:rPr>
          <w:rFonts w:asciiTheme="minorHAnsi" w:hAnsiTheme="minorHAnsi"/>
          <w:i/>
        </w:rPr>
        <w:t xml:space="preserve">Economic Geography, </w:t>
      </w:r>
      <w:r w:rsidR="001A20E3">
        <w:rPr>
          <w:rFonts w:asciiTheme="minorHAnsi" w:hAnsiTheme="minorHAnsi"/>
          <w:i/>
        </w:rPr>
        <w:t xml:space="preserve">Energies, </w:t>
      </w:r>
      <w:r w:rsidR="00C74854" w:rsidRPr="003A2911">
        <w:rPr>
          <w:rFonts w:asciiTheme="minorHAnsi" w:hAnsiTheme="minorHAnsi"/>
          <w:i/>
        </w:rPr>
        <w:t>Environment and Planning A</w:t>
      </w:r>
      <w:r w:rsidR="00B544A3">
        <w:rPr>
          <w:rFonts w:asciiTheme="minorHAnsi" w:hAnsiTheme="minorHAnsi"/>
        </w:rPr>
        <w:t xml:space="preserve">, </w:t>
      </w:r>
      <w:r w:rsidR="00B544A3">
        <w:rPr>
          <w:rFonts w:asciiTheme="minorHAnsi" w:hAnsiTheme="minorHAnsi"/>
          <w:i/>
        </w:rPr>
        <w:t>Environment and Planning C,</w:t>
      </w:r>
      <w:r w:rsidR="00C74854" w:rsidRPr="003A2911">
        <w:rPr>
          <w:rFonts w:asciiTheme="minorHAnsi" w:hAnsiTheme="minorHAnsi"/>
        </w:rPr>
        <w:t xml:space="preserve"> </w:t>
      </w:r>
      <w:r w:rsidR="001A20E3" w:rsidRPr="003A2911">
        <w:rPr>
          <w:rFonts w:asciiTheme="minorHAnsi" w:hAnsiTheme="minorHAnsi"/>
          <w:i/>
        </w:rPr>
        <w:t>Environmental Progress,</w:t>
      </w:r>
      <w:r w:rsidR="00891C02">
        <w:rPr>
          <w:rFonts w:asciiTheme="minorHAnsi" w:hAnsiTheme="minorHAnsi"/>
          <w:i/>
        </w:rPr>
        <w:t xml:space="preserve"> </w:t>
      </w:r>
      <w:proofErr w:type="spellStart"/>
      <w:r w:rsidR="00891C02">
        <w:rPr>
          <w:rFonts w:asciiTheme="minorHAnsi" w:hAnsiTheme="minorHAnsi"/>
          <w:i/>
        </w:rPr>
        <w:t>Erdkunde</w:t>
      </w:r>
      <w:proofErr w:type="spellEnd"/>
      <w:r w:rsidR="00891C02">
        <w:rPr>
          <w:rFonts w:asciiTheme="minorHAnsi" w:hAnsiTheme="minorHAnsi"/>
          <w:i/>
        </w:rPr>
        <w:t>,</w:t>
      </w:r>
      <w:r w:rsidR="001A20E3" w:rsidRPr="003A2911">
        <w:rPr>
          <w:rFonts w:asciiTheme="minorHAnsi" w:hAnsiTheme="minorHAnsi"/>
          <w:i/>
        </w:rPr>
        <w:t xml:space="preserve"> </w:t>
      </w:r>
      <w:r w:rsidR="00C30E67">
        <w:rPr>
          <w:rFonts w:asciiTheme="minorHAnsi" w:hAnsiTheme="minorHAnsi"/>
          <w:i/>
        </w:rPr>
        <w:t xml:space="preserve">Eurasian Geography and Economics, </w:t>
      </w:r>
      <w:proofErr w:type="spellStart"/>
      <w:r w:rsidR="00A6641D" w:rsidRPr="003A2911">
        <w:rPr>
          <w:rFonts w:asciiTheme="minorHAnsi" w:hAnsiTheme="minorHAnsi"/>
          <w:i/>
        </w:rPr>
        <w:t>Geoforum</w:t>
      </w:r>
      <w:proofErr w:type="spellEnd"/>
      <w:r w:rsidR="00A6641D" w:rsidRPr="003A2911">
        <w:rPr>
          <w:rFonts w:asciiTheme="minorHAnsi" w:hAnsiTheme="minorHAnsi"/>
          <w:i/>
        </w:rPr>
        <w:t>,</w:t>
      </w:r>
      <w:r w:rsidR="0033232C">
        <w:rPr>
          <w:rFonts w:asciiTheme="minorHAnsi" w:hAnsiTheme="minorHAnsi"/>
          <w:i/>
        </w:rPr>
        <w:t xml:space="preserve"> Geographical Review,</w:t>
      </w:r>
      <w:r w:rsidR="006C6F3C">
        <w:rPr>
          <w:rFonts w:asciiTheme="minorHAnsi" w:hAnsiTheme="minorHAnsi"/>
          <w:i/>
        </w:rPr>
        <w:t xml:space="preserve"> Geography Compass,</w:t>
      </w:r>
      <w:r w:rsidR="0020754B">
        <w:rPr>
          <w:rFonts w:asciiTheme="minorHAnsi" w:hAnsiTheme="minorHAnsi"/>
          <w:i/>
        </w:rPr>
        <w:t xml:space="preserve"> Journal of Economic Geography,</w:t>
      </w:r>
      <w:r w:rsidR="009D5CCD" w:rsidRPr="003A2911">
        <w:rPr>
          <w:rFonts w:asciiTheme="minorHAnsi" w:hAnsiTheme="minorHAnsi"/>
          <w:i/>
        </w:rPr>
        <w:t xml:space="preserve"> </w:t>
      </w:r>
      <w:r w:rsidR="00127D78">
        <w:rPr>
          <w:rFonts w:asciiTheme="minorHAnsi" w:hAnsiTheme="minorHAnsi"/>
          <w:i/>
        </w:rPr>
        <w:t>Journal of Environmental Policy and Planning,</w:t>
      </w:r>
      <w:r w:rsidR="000E5B70">
        <w:rPr>
          <w:rFonts w:asciiTheme="minorHAnsi" w:hAnsiTheme="minorHAnsi"/>
          <w:i/>
        </w:rPr>
        <w:t xml:space="preserve"> Journal of Planning Literature,</w:t>
      </w:r>
      <w:r w:rsidR="00AC09A4">
        <w:rPr>
          <w:rFonts w:asciiTheme="minorHAnsi" w:hAnsiTheme="minorHAnsi"/>
          <w:i/>
        </w:rPr>
        <w:t xml:space="preserve"> Journal of Sustainable Real Estate,</w:t>
      </w:r>
      <w:r w:rsidR="00127D78">
        <w:rPr>
          <w:rFonts w:asciiTheme="minorHAnsi" w:hAnsiTheme="minorHAnsi"/>
          <w:i/>
        </w:rPr>
        <w:t xml:space="preserve"> </w:t>
      </w:r>
      <w:r w:rsidR="002403FD" w:rsidRPr="003A2911">
        <w:rPr>
          <w:rFonts w:asciiTheme="minorHAnsi" w:hAnsiTheme="minorHAnsi"/>
          <w:i/>
        </w:rPr>
        <w:t xml:space="preserve">Journal of Transport Geography, </w:t>
      </w:r>
      <w:r w:rsidR="009C2535" w:rsidRPr="003A2911">
        <w:rPr>
          <w:rFonts w:asciiTheme="minorHAnsi" w:hAnsiTheme="minorHAnsi"/>
          <w:i/>
        </w:rPr>
        <w:t>The Industrial Geographer,</w:t>
      </w:r>
      <w:r w:rsidR="006C60A3">
        <w:rPr>
          <w:rFonts w:asciiTheme="minorHAnsi" w:hAnsiTheme="minorHAnsi"/>
          <w:i/>
        </w:rPr>
        <w:t xml:space="preserve"> International Journal of Knowledge-Based Development,</w:t>
      </w:r>
      <w:r w:rsidR="009C2535" w:rsidRPr="003A2911">
        <w:rPr>
          <w:rFonts w:asciiTheme="minorHAnsi" w:hAnsiTheme="minorHAnsi"/>
          <w:i/>
        </w:rPr>
        <w:t xml:space="preserve"> International Journal of Urban and Regional Research, </w:t>
      </w:r>
      <w:r w:rsidR="000F7A58">
        <w:rPr>
          <w:rFonts w:asciiTheme="minorHAnsi" w:hAnsiTheme="minorHAnsi"/>
          <w:i/>
        </w:rPr>
        <w:t>Landscape and Urban Planning,</w:t>
      </w:r>
      <w:r w:rsidR="001B48BA">
        <w:rPr>
          <w:rFonts w:asciiTheme="minorHAnsi" w:hAnsiTheme="minorHAnsi"/>
          <w:i/>
        </w:rPr>
        <w:t xml:space="preserve"> Local Environment,</w:t>
      </w:r>
      <w:r w:rsidR="000F7A58">
        <w:rPr>
          <w:rFonts w:asciiTheme="minorHAnsi" w:hAnsiTheme="minorHAnsi"/>
          <w:i/>
        </w:rPr>
        <w:t xml:space="preserve"> </w:t>
      </w:r>
      <w:r w:rsidR="0014127C">
        <w:rPr>
          <w:rFonts w:asciiTheme="minorHAnsi" w:hAnsiTheme="minorHAnsi"/>
          <w:i/>
        </w:rPr>
        <w:t xml:space="preserve">Mobilities, </w:t>
      </w:r>
      <w:r w:rsidR="001A20E3">
        <w:rPr>
          <w:rFonts w:asciiTheme="minorHAnsi" w:hAnsiTheme="minorHAnsi"/>
          <w:i/>
        </w:rPr>
        <w:t>Professional Geographer</w:t>
      </w:r>
      <w:r w:rsidR="00974A95">
        <w:rPr>
          <w:rFonts w:asciiTheme="minorHAnsi" w:hAnsiTheme="minorHAnsi"/>
          <w:i/>
        </w:rPr>
        <w:t>, Progress in Human Geography</w:t>
      </w:r>
      <w:r w:rsidR="001A20E3">
        <w:rPr>
          <w:rFonts w:asciiTheme="minorHAnsi" w:hAnsiTheme="minorHAnsi"/>
          <w:i/>
        </w:rPr>
        <w:t xml:space="preserve">, </w:t>
      </w:r>
      <w:r w:rsidR="00C74854" w:rsidRPr="003A2911">
        <w:rPr>
          <w:rFonts w:asciiTheme="minorHAnsi" w:hAnsiTheme="minorHAnsi"/>
          <w:i/>
        </w:rPr>
        <w:t>Regional Studies</w:t>
      </w:r>
      <w:r w:rsidR="00E30B36">
        <w:rPr>
          <w:rFonts w:asciiTheme="minorHAnsi" w:hAnsiTheme="minorHAnsi"/>
        </w:rPr>
        <w:t>,</w:t>
      </w:r>
      <w:r w:rsidR="00DC70F6">
        <w:rPr>
          <w:rFonts w:asciiTheme="minorHAnsi" w:hAnsiTheme="minorHAnsi"/>
          <w:i/>
        </w:rPr>
        <w:t xml:space="preserve"> </w:t>
      </w:r>
      <w:r w:rsidR="00170C68">
        <w:rPr>
          <w:rFonts w:asciiTheme="minorHAnsi" w:hAnsiTheme="minorHAnsi"/>
          <w:i/>
        </w:rPr>
        <w:t xml:space="preserve">Southeastern Geographer, </w:t>
      </w:r>
      <w:r w:rsidR="00DC70F6">
        <w:rPr>
          <w:rFonts w:asciiTheme="minorHAnsi" w:hAnsiTheme="minorHAnsi"/>
          <w:i/>
        </w:rPr>
        <w:t>Technology | Architecture + Design,</w:t>
      </w:r>
      <w:r w:rsidR="00986FF9">
        <w:rPr>
          <w:rFonts w:asciiTheme="minorHAnsi" w:hAnsiTheme="minorHAnsi"/>
        </w:rPr>
        <w:t xml:space="preserve"> </w:t>
      </w:r>
      <w:r w:rsidR="00986FF9">
        <w:rPr>
          <w:rFonts w:asciiTheme="minorHAnsi" w:hAnsiTheme="minorHAnsi"/>
          <w:i/>
        </w:rPr>
        <w:t>Transfers</w:t>
      </w:r>
      <w:r w:rsidR="00986FF9">
        <w:rPr>
          <w:rFonts w:asciiTheme="minorHAnsi" w:hAnsiTheme="minorHAnsi"/>
        </w:rPr>
        <w:t>,</w:t>
      </w:r>
      <w:r w:rsidR="002403FD" w:rsidRPr="003A2911">
        <w:rPr>
          <w:rFonts w:asciiTheme="minorHAnsi" w:hAnsiTheme="minorHAnsi"/>
          <w:i/>
        </w:rPr>
        <w:t xml:space="preserve"> </w:t>
      </w:r>
      <w:r w:rsidR="008A0BC6">
        <w:rPr>
          <w:rFonts w:asciiTheme="minorHAnsi" w:hAnsiTheme="minorHAnsi"/>
          <w:i/>
        </w:rPr>
        <w:t>Transactions of the Institute of British Geographers,</w:t>
      </w:r>
      <w:r w:rsidR="00C30E67">
        <w:rPr>
          <w:rFonts w:asciiTheme="minorHAnsi" w:hAnsiTheme="minorHAnsi"/>
          <w:i/>
        </w:rPr>
        <w:t xml:space="preserve"> </w:t>
      </w:r>
      <w:r w:rsidR="002156AC">
        <w:rPr>
          <w:rFonts w:asciiTheme="minorHAnsi" w:hAnsiTheme="minorHAnsi"/>
          <w:i/>
        </w:rPr>
        <w:t>Transport Policy,</w:t>
      </w:r>
      <w:r w:rsidR="00F35BBC">
        <w:rPr>
          <w:rFonts w:asciiTheme="minorHAnsi" w:hAnsiTheme="minorHAnsi"/>
          <w:i/>
        </w:rPr>
        <w:t xml:space="preserve"> Transport Reviews,</w:t>
      </w:r>
      <w:r w:rsidR="00677DAD">
        <w:rPr>
          <w:rFonts w:asciiTheme="minorHAnsi" w:hAnsiTheme="minorHAnsi"/>
          <w:i/>
        </w:rPr>
        <w:t xml:space="preserve"> Transportation,</w:t>
      </w:r>
      <w:r w:rsidR="00B15995">
        <w:rPr>
          <w:rFonts w:asciiTheme="minorHAnsi" w:hAnsiTheme="minorHAnsi"/>
          <w:i/>
        </w:rPr>
        <w:t xml:space="preserve"> Transportation Research Part D,</w:t>
      </w:r>
      <w:r w:rsidR="002156AC">
        <w:rPr>
          <w:rFonts w:asciiTheme="minorHAnsi" w:hAnsiTheme="minorHAnsi"/>
          <w:i/>
        </w:rPr>
        <w:t xml:space="preserve"> </w:t>
      </w:r>
      <w:r w:rsidR="00C30E67">
        <w:rPr>
          <w:rFonts w:asciiTheme="minorHAnsi" w:hAnsiTheme="minorHAnsi"/>
          <w:i/>
        </w:rPr>
        <w:t>Urban Geography,</w:t>
      </w:r>
      <w:r w:rsidR="008A0BC6">
        <w:rPr>
          <w:rFonts w:asciiTheme="minorHAnsi" w:hAnsiTheme="minorHAnsi"/>
          <w:i/>
        </w:rPr>
        <w:t xml:space="preserve"> </w:t>
      </w:r>
      <w:r w:rsidR="002403FD" w:rsidRPr="003A2911">
        <w:rPr>
          <w:rFonts w:asciiTheme="minorHAnsi" w:hAnsiTheme="minorHAnsi"/>
          <w:i/>
        </w:rPr>
        <w:t>Urban Studies</w:t>
      </w:r>
      <w:r w:rsidR="00F82325">
        <w:rPr>
          <w:rFonts w:asciiTheme="minorHAnsi" w:hAnsiTheme="minorHAnsi"/>
        </w:rPr>
        <w:t>, World Renewable Energy Congress</w:t>
      </w:r>
      <w:r w:rsidR="00C74854" w:rsidRPr="003A2911">
        <w:rPr>
          <w:rFonts w:asciiTheme="minorHAnsi" w:hAnsiTheme="minorHAnsi"/>
        </w:rPr>
        <w:t>.</w:t>
      </w:r>
    </w:p>
    <w:p w14:paraId="1FC8CB43" w14:textId="4A04C27E" w:rsidR="00216CA8" w:rsidRDefault="00A21CB8" w:rsidP="00A21CB8">
      <w:p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Proposal </w:t>
      </w:r>
      <w:r w:rsidR="006A1807">
        <w:rPr>
          <w:rFonts w:asciiTheme="minorHAnsi" w:hAnsiTheme="minorHAnsi"/>
          <w:b/>
        </w:rPr>
        <w:t>R</w:t>
      </w:r>
      <w:r w:rsidR="008A0BC6" w:rsidRPr="006A1807">
        <w:rPr>
          <w:rFonts w:asciiTheme="minorHAnsi" w:hAnsiTheme="minorHAnsi"/>
          <w:b/>
        </w:rPr>
        <w:t>eviewer</w:t>
      </w:r>
      <w:r>
        <w:rPr>
          <w:rFonts w:asciiTheme="minorHAnsi" w:hAnsiTheme="minorHAnsi"/>
        </w:rPr>
        <w:br/>
      </w:r>
      <w:r w:rsidR="003A2911" w:rsidRPr="006A1807">
        <w:rPr>
          <w:rFonts w:asciiTheme="minorHAnsi" w:hAnsiTheme="minorHAnsi"/>
        </w:rPr>
        <w:t>NSF Geography and Spatial Sciences Program</w:t>
      </w:r>
      <w:r>
        <w:rPr>
          <w:rFonts w:asciiTheme="minorHAnsi" w:hAnsiTheme="minorHAnsi"/>
        </w:rPr>
        <w:br/>
      </w:r>
      <w:r w:rsidR="004979B6">
        <w:rPr>
          <w:rFonts w:asciiTheme="minorHAnsi" w:hAnsiTheme="minorHAnsi"/>
        </w:rPr>
        <w:t>NSF International Research Exper</w:t>
      </w:r>
      <w:r w:rsidR="00551E44">
        <w:rPr>
          <w:rFonts w:asciiTheme="minorHAnsi" w:hAnsiTheme="minorHAnsi"/>
        </w:rPr>
        <w:t>ience for Students Program</w:t>
      </w:r>
      <w:r>
        <w:rPr>
          <w:rFonts w:asciiTheme="minorHAnsi" w:hAnsiTheme="minorHAnsi"/>
        </w:rPr>
        <w:br/>
      </w:r>
      <w:r w:rsidR="00551E44">
        <w:rPr>
          <w:rFonts w:asciiTheme="minorHAnsi" w:hAnsiTheme="minorHAnsi"/>
        </w:rPr>
        <w:t>Czech Science Foundation</w:t>
      </w:r>
      <w:r>
        <w:rPr>
          <w:rFonts w:asciiTheme="minorHAnsi" w:hAnsiTheme="minorHAnsi"/>
        </w:rPr>
        <w:br/>
      </w:r>
      <w:r w:rsidR="00581888">
        <w:rPr>
          <w:rFonts w:asciiTheme="minorHAnsi" w:hAnsiTheme="minorHAnsi"/>
        </w:rPr>
        <w:t>Economic and Social Research Council (UK)</w:t>
      </w:r>
      <w:r>
        <w:rPr>
          <w:rFonts w:asciiTheme="minorHAnsi" w:hAnsiTheme="minorHAnsi"/>
        </w:rPr>
        <w:br/>
      </w:r>
      <w:r w:rsidR="00581888">
        <w:rPr>
          <w:rFonts w:asciiTheme="minorHAnsi" w:hAnsiTheme="minorHAnsi"/>
        </w:rPr>
        <w:t>Fonds National de le Recherche (Luxembourg)</w:t>
      </w:r>
      <w:r>
        <w:rPr>
          <w:rFonts w:asciiTheme="minorHAnsi" w:hAnsiTheme="minorHAnsi"/>
        </w:rPr>
        <w:br/>
      </w:r>
      <w:proofErr w:type="spellStart"/>
      <w:r w:rsidR="00581888">
        <w:rPr>
          <w:rFonts w:asciiTheme="minorHAnsi" w:hAnsiTheme="minorHAnsi"/>
        </w:rPr>
        <w:t>Mitacs</w:t>
      </w:r>
      <w:proofErr w:type="spellEnd"/>
      <w:r w:rsidR="00581888">
        <w:rPr>
          <w:rFonts w:asciiTheme="minorHAnsi" w:hAnsiTheme="minorHAnsi"/>
        </w:rPr>
        <w:t xml:space="preserve"> (Canada)</w:t>
      </w:r>
      <w:r>
        <w:rPr>
          <w:rFonts w:asciiTheme="minorHAnsi" w:hAnsiTheme="minorHAnsi"/>
        </w:rPr>
        <w:br/>
      </w:r>
      <w:r w:rsidR="0014127C">
        <w:rPr>
          <w:rFonts w:asciiTheme="minorHAnsi" w:hAnsiTheme="minorHAnsi"/>
        </w:rPr>
        <w:t>Resea</w:t>
      </w:r>
      <w:r w:rsidR="00551E44">
        <w:rPr>
          <w:rFonts w:asciiTheme="minorHAnsi" w:hAnsiTheme="minorHAnsi"/>
        </w:rPr>
        <w:t>rch Grants Council of Hong Kong</w:t>
      </w:r>
      <w:r>
        <w:rPr>
          <w:rFonts w:asciiTheme="minorHAnsi" w:hAnsiTheme="minorHAnsi"/>
        </w:rPr>
        <w:br/>
      </w:r>
      <w:r w:rsidR="0072285B">
        <w:rPr>
          <w:rFonts w:asciiTheme="minorHAnsi" w:hAnsiTheme="minorHAnsi"/>
        </w:rPr>
        <w:t>Policy Press</w:t>
      </w:r>
      <w:r>
        <w:rPr>
          <w:rFonts w:asciiTheme="minorHAnsi" w:hAnsiTheme="minorHAnsi"/>
        </w:rPr>
        <w:br/>
      </w:r>
      <w:r w:rsidR="00881DE3">
        <w:rPr>
          <w:rFonts w:asciiTheme="minorHAnsi" w:hAnsiTheme="minorHAnsi"/>
        </w:rPr>
        <w:t>Routledge</w:t>
      </w:r>
      <w:r>
        <w:rPr>
          <w:rFonts w:asciiTheme="minorHAnsi" w:hAnsiTheme="minorHAnsi"/>
        </w:rPr>
        <w:br/>
      </w:r>
      <w:r w:rsidR="00261DE6">
        <w:rPr>
          <w:rFonts w:asciiTheme="minorHAnsi" w:hAnsiTheme="minorHAnsi"/>
        </w:rPr>
        <w:t>Springer</w:t>
      </w:r>
      <w:r>
        <w:rPr>
          <w:rFonts w:asciiTheme="minorHAnsi" w:hAnsiTheme="minorHAnsi"/>
        </w:rPr>
        <w:br/>
      </w:r>
      <w:r w:rsidR="00581888">
        <w:rPr>
          <w:rFonts w:asciiTheme="minorHAnsi" w:hAnsiTheme="minorHAnsi"/>
        </w:rPr>
        <w:t>Swiss National Science Foundation</w:t>
      </w:r>
      <w:r w:rsidR="00CA5D17">
        <w:rPr>
          <w:rFonts w:asciiTheme="minorHAnsi" w:hAnsiTheme="minorHAnsi"/>
        </w:rPr>
        <w:br/>
      </w:r>
      <w:r w:rsidR="00CA5D17" w:rsidRPr="00CA5D17">
        <w:rPr>
          <w:rFonts w:asciiTheme="minorHAnsi" w:hAnsiTheme="minorHAnsi"/>
        </w:rPr>
        <w:t>Trans-Atlantic Platform</w:t>
      </w:r>
      <w:r w:rsidR="00CA5D17">
        <w:rPr>
          <w:rFonts w:asciiTheme="minorHAnsi" w:hAnsiTheme="minorHAnsi"/>
        </w:rPr>
        <w:t xml:space="preserve"> for Social Sciences and Humanities</w:t>
      </w:r>
      <w:r>
        <w:rPr>
          <w:rFonts w:asciiTheme="minorHAnsi" w:hAnsiTheme="minorHAnsi"/>
        </w:rPr>
        <w:br/>
      </w:r>
      <w:r w:rsidR="00881DE3">
        <w:rPr>
          <w:rFonts w:asciiTheme="minorHAnsi" w:hAnsiTheme="minorHAnsi"/>
        </w:rPr>
        <w:t>Transportation Research Board</w:t>
      </w:r>
    </w:p>
    <w:p w14:paraId="10A94DF7" w14:textId="307EFF64" w:rsidR="009A71C7" w:rsidRDefault="009A71C7" w:rsidP="00A21CB8">
      <w:p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  <w:b/>
        </w:rPr>
        <w:t>Panelist</w:t>
      </w:r>
      <w:r w:rsidR="00A21CB8">
        <w:rPr>
          <w:rFonts w:asciiTheme="minorHAnsi" w:hAnsiTheme="minorHAnsi"/>
        </w:rPr>
        <w:br/>
      </w:r>
      <w:r>
        <w:rPr>
          <w:rFonts w:asciiTheme="minorHAnsi" w:hAnsiTheme="minorHAnsi"/>
        </w:rPr>
        <w:t xml:space="preserve">NSF </w:t>
      </w:r>
      <w:r w:rsidRPr="006A1807">
        <w:rPr>
          <w:rFonts w:asciiTheme="minorHAnsi" w:hAnsiTheme="minorHAnsi"/>
        </w:rPr>
        <w:t>Geography and Spatial Sciences Program</w:t>
      </w:r>
      <w:r w:rsidR="00A21CB8">
        <w:rPr>
          <w:rFonts w:asciiTheme="minorHAnsi" w:hAnsiTheme="minorHAnsi"/>
        </w:rPr>
        <w:br/>
        <w:t xml:space="preserve">NSF </w:t>
      </w:r>
      <w:r>
        <w:rPr>
          <w:rFonts w:asciiTheme="minorHAnsi" w:hAnsiTheme="minorHAnsi"/>
        </w:rPr>
        <w:t>Sustainable Energy Pathways Program</w:t>
      </w:r>
    </w:p>
    <w:p w14:paraId="6A679039" w14:textId="30A12115" w:rsidR="00A21CB8" w:rsidRDefault="00A21CB8" w:rsidP="00A21CB8">
      <w:p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External reviewer</w:t>
      </w:r>
      <w:r>
        <w:rPr>
          <w:rFonts w:asciiTheme="minorHAnsi" w:hAnsiTheme="minorHAnsi"/>
        </w:rPr>
        <w:br/>
        <w:t>Department of History, Politics, &amp; Geography, Farmingdale State College</w:t>
      </w:r>
    </w:p>
    <w:p w14:paraId="1E2ACE10" w14:textId="126356D2" w:rsidR="00A21CB8" w:rsidRDefault="00A21CB8" w:rsidP="00A21CB8">
      <w:p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lastRenderedPageBreak/>
        <w:t>Tenure reviewer</w:t>
      </w:r>
      <w:r>
        <w:rPr>
          <w:rFonts w:asciiTheme="minorHAnsi" w:hAnsiTheme="minorHAnsi"/>
        </w:rPr>
        <w:br/>
        <w:t>Department of Geography, University of Oklahoma</w:t>
      </w:r>
      <w:r>
        <w:rPr>
          <w:rFonts w:asciiTheme="minorHAnsi" w:hAnsiTheme="minorHAnsi"/>
        </w:rPr>
        <w:br/>
        <w:t>Department of Political Science, University of Toronto</w:t>
      </w:r>
      <w:r w:rsidR="00CA5D17">
        <w:rPr>
          <w:rFonts w:asciiTheme="minorHAnsi" w:hAnsiTheme="minorHAnsi"/>
        </w:rPr>
        <w:br/>
        <w:t>Department of Urban Planning, UCLA</w:t>
      </w:r>
      <w:r w:rsidR="00CA5D17">
        <w:rPr>
          <w:rFonts w:asciiTheme="minorHAnsi" w:hAnsiTheme="minorHAnsi"/>
        </w:rPr>
        <w:br/>
        <w:t>Department of Urban and Regional Planning, University of Texas at San Antonio</w:t>
      </w:r>
    </w:p>
    <w:p w14:paraId="11F7A769" w14:textId="77F00064" w:rsidR="00A21CB8" w:rsidRDefault="00A21CB8" w:rsidP="00A21CB8">
      <w:p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Promotion reviewer</w:t>
      </w:r>
      <w:r>
        <w:rPr>
          <w:rFonts w:asciiTheme="minorHAnsi" w:hAnsiTheme="minorHAnsi"/>
        </w:rPr>
        <w:br/>
      </w:r>
      <w:r w:rsidR="0071031D">
        <w:rPr>
          <w:rFonts w:asciiTheme="minorHAnsi" w:hAnsiTheme="minorHAnsi"/>
        </w:rPr>
        <w:t>Department of Sociology, Roosevelt University</w:t>
      </w:r>
      <w:r w:rsidR="0071031D">
        <w:rPr>
          <w:rFonts w:asciiTheme="minorHAnsi" w:hAnsiTheme="minorHAnsi"/>
        </w:rPr>
        <w:br/>
      </w:r>
      <w:r>
        <w:rPr>
          <w:rFonts w:asciiTheme="minorHAnsi" w:hAnsiTheme="minorHAnsi"/>
        </w:rPr>
        <w:t>Department of Geography, University of Connecticut</w:t>
      </w:r>
      <w:r>
        <w:rPr>
          <w:rFonts w:asciiTheme="minorHAnsi" w:hAnsiTheme="minorHAnsi"/>
        </w:rPr>
        <w:br/>
        <w:t>Department of Urban Planning, Ohio State University</w:t>
      </w:r>
    </w:p>
    <w:p w14:paraId="5A74B3E8" w14:textId="7E87F439" w:rsidR="00001C1B" w:rsidRPr="00001C1B" w:rsidRDefault="00001C1B" w:rsidP="00A21CB8">
      <w:p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Habilitation reviewer</w:t>
      </w:r>
      <w:r>
        <w:rPr>
          <w:rFonts w:asciiTheme="minorHAnsi" w:hAnsiTheme="minorHAnsi"/>
        </w:rPr>
        <w:br/>
        <w:t>University of Heidelberg</w:t>
      </w:r>
    </w:p>
    <w:p w14:paraId="752A9EC1" w14:textId="2C545504" w:rsidR="005B14C1" w:rsidRPr="00A21CB8" w:rsidRDefault="005B14C1" w:rsidP="00A21CB8">
      <w:pPr>
        <w:spacing w:before="120" w:after="120"/>
        <w:rPr>
          <w:rFonts w:asciiTheme="minorHAnsi" w:hAnsiTheme="minorHAnsi"/>
          <w:u w:val="single"/>
        </w:rPr>
      </w:pPr>
      <w:r w:rsidRPr="00A21CB8">
        <w:rPr>
          <w:rFonts w:asciiTheme="minorHAnsi" w:hAnsiTheme="minorHAnsi"/>
          <w:b/>
          <w:bCs/>
          <w:caps/>
          <w:u w:val="single"/>
        </w:rPr>
        <w:t>Professional experience</w:t>
      </w:r>
    </w:p>
    <w:p w14:paraId="0C6A1E3B" w14:textId="7D14D0F6" w:rsidR="000F7A58" w:rsidRDefault="005B14C1" w:rsidP="00A21CB8">
      <w:pPr>
        <w:pStyle w:val="BodyTextIndent3"/>
        <w:spacing w:after="120"/>
        <w:ind w:left="0" w:firstLine="0"/>
        <w:rPr>
          <w:rFonts w:asciiTheme="minorHAnsi" w:hAnsiTheme="minorHAnsi"/>
        </w:rPr>
      </w:pPr>
      <w:r w:rsidRPr="003A2911">
        <w:rPr>
          <w:rFonts w:asciiTheme="minorHAnsi" w:hAnsiTheme="minorHAnsi"/>
          <w:b/>
        </w:rPr>
        <w:t>Junior Transportation Engineer</w:t>
      </w:r>
      <w:r w:rsidRPr="003A2911">
        <w:rPr>
          <w:rFonts w:asciiTheme="minorHAnsi" w:hAnsiTheme="minorHAnsi"/>
        </w:rPr>
        <w:t>, Howard/Stein-Hudson, Boston, MA, October 1999-December 2000.</w:t>
      </w:r>
      <w:r w:rsidR="00E30A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Conducted traffic impact studies and transportation management plans as project manager and as part of a team.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Gathered data, including fieldwork; analyzed data qualitatively, quantitatively, and graphically; wrote reports for public and private clients and for city and state environmental impact reports.</w:t>
      </w:r>
    </w:p>
    <w:p w14:paraId="2D57AE0F" w14:textId="3A4E5365" w:rsidR="00F82325" w:rsidRPr="00A21CB8" w:rsidRDefault="00F82325" w:rsidP="00A21CB8">
      <w:pPr>
        <w:spacing w:before="120" w:after="120"/>
        <w:rPr>
          <w:rFonts w:asciiTheme="minorHAnsi" w:hAnsiTheme="minorHAnsi"/>
          <w:u w:val="single"/>
        </w:rPr>
      </w:pPr>
      <w:r w:rsidRPr="00A21CB8">
        <w:rPr>
          <w:rFonts w:asciiTheme="minorHAnsi" w:hAnsiTheme="minorHAnsi"/>
          <w:b/>
          <w:caps/>
          <w:u w:val="single"/>
        </w:rPr>
        <w:t>OTHER Publications AND REPORTS</w:t>
      </w:r>
    </w:p>
    <w:p w14:paraId="1473D7BA" w14:textId="2F7C03D6" w:rsidR="00E47AEC" w:rsidRPr="00E47AEC" w:rsidRDefault="00E47AEC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Cidell, J. (</w:t>
      </w:r>
      <w:r w:rsidR="000F7A58">
        <w:rPr>
          <w:rFonts w:asciiTheme="minorHAnsi" w:hAnsiTheme="minorHAnsi"/>
        </w:rPr>
        <w:t>2014</w:t>
      </w:r>
      <w:r>
        <w:rPr>
          <w:rFonts w:asciiTheme="minorHAnsi" w:hAnsiTheme="minorHAnsi"/>
        </w:rPr>
        <w:t xml:space="preserve">). "Airports, Environmental Impact of," "Chicago Area Transportation Study," and "Noise Pollution and Airplanes." </w:t>
      </w:r>
      <w:r>
        <w:rPr>
          <w:rFonts w:asciiTheme="minorHAnsi" w:hAnsiTheme="minorHAnsi"/>
          <w:i/>
        </w:rPr>
        <w:t>Encyclopedia of Transportation</w:t>
      </w:r>
      <w:r>
        <w:rPr>
          <w:rFonts w:asciiTheme="minorHAnsi" w:hAnsiTheme="minorHAnsi"/>
        </w:rPr>
        <w:t>, London: SAGE Publications.</w:t>
      </w:r>
    </w:p>
    <w:p w14:paraId="17BD5104" w14:textId="77777777" w:rsidR="00F82325" w:rsidRPr="003A2911" w:rsidRDefault="00F82325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</w:t>
      </w:r>
      <w:r w:rsidRPr="003A2911">
        <w:rPr>
          <w:rFonts w:asciiTheme="minorHAnsi" w:hAnsiTheme="minorHAnsi"/>
        </w:rPr>
        <w:t>. (2010).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“Environmental Imaginaries,” “Green Buildings,” and “Transportation Geography.”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  <w:i/>
        </w:rPr>
        <w:t>Encyclopedia of Geography</w:t>
      </w:r>
      <w:r w:rsidRPr="003A2911">
        <w:rPr>
          <w:rFonts w:asciiTheme="minorHAnsi" w:hAnsiTheme="minorHAnsi"/>
        </w:rPr>
        <w:t>, London: SAGE Publications.</w:t>
      </w:r>
    </w:p>
    <w:p w14:paraId="54D9B894" w14:textId="77777777" w:rsidR="00F82325" w:rsidRPr="003A2911" w:rsidRDefault="00F82325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</w:t>
      </w:r>
      <w:r w:rsidRPr="003A2911">
        <w:rPr>
          <w:rFonts w:asciiTheme="minorHAnsi" w:hAnsiTheme="minorHAnsi"/>
        </w:rPr>
        <w:t>. (2010).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“Green Building” and “Herman Miller.”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  <w:i/>
        </w:rPr>
        <w:t>Green Business</w:t>
      </w:r>
      <w:r w:rsidRPr="003A2911">
        <w:rPr>
          <w:rFonts w:asciiTheme="minorHAnsi" w:hAnsiTheme="minorHAnsi"/>
        </w:rPr>
        <w:t>, London: SAGE Publications.</w:t>
      </w:r>
    </w:p>
    <w:p w14:paraId="3F8AF376" w14:textId="77777777" w:rsidR="00F82325" w:rsidRPr="003A2911" w:rsidRDefault="00F82325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</w:t>
      </w:r>
      <w:r w:rsidRPr="003A2911">
        <w:rPr>
          <w:rFonts w:asciiTheme="minorHAnsi" w:hAnsiTheme="minorHAnsi"/>
        </w:rPr>
        <w:t>. (2010).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“Chicago” and “LEED.”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  <w:i/>
        </w:rPr>
        <w:t>Green Cities</w:t>
      </w:r>
      <w:r w:rsidRPr="003A2911">
        <w:rPr>
          <w:rFonts w:asciiTheme="minorHAnsi" w:hAnsiTheme="minorHAnsi"/>
        </w:rPr>
        <w:t>, London: SAGE Publications.</w:t>
      </w:r>
    </w:p>
    <w:p w14:paraId="50AACCB5" w14:textId="77777777" w:rsidR="00F82325" w:rsidRPr="003A2911" w:rsidRDefault="00F82325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</w:t>
      </w:r>
      <w:r>
        <w:rPr>
          <w:rFonts w:asciiTheme="minorHAnsi" w:hAnsiTheme="minorHAnsi"/>
        </w:rPr>
        <w:t xml:space="preserve">. </w:t>
      </w:r>
      <w:r w:rsidRPr="003A2911">
        <w:rPr>
          <w:rFonts w:asciiTheme="minorHAnsi" w:hAnsiTheme="minorHAnsi"/>
        </w:rPr>
        <w:t>(2004).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  <w:i/>
        </w:rPr>
        <w:t>Scales of Airport Expansion: Globalization, Regionalization, and Local Land Use</w:t>
      </w:r>
      <w:r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Report CTS-04-01.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Minneapolis, MN: University of Minnesota, Center for Transportation Studies.</w:t>
      </w:r>
    </w:p>
    <w:p w14:paraId="437C2999" w14:textId="77777777" w:rsidR="00F82325" w:rsidRPr="003A2911" w:rsidRDefault="00F82325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 a</w:t>
      </w:r>
      <w:r w:rsidRPr="003A2911">
        <w:rPr>
          <w:rFonts w:asciiTheme="minorHAnsi" w:hAnsiTheme="minorHAnsi"/>
        </w:rPr>
        <w:t>nd Adams</w:t>
      </w:r>
      <w:r w:rsidR="002448CF">
        <w:rPr>
          <w:rFonts w:asciiTheme="minorHAnsi" w:hAnsiTheme="minorHAnsi"/>
        </w:rPr>
        <w:t>, J</w:t>
      </w:r>
      <w:r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(2001).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  <w:i/>
        </w:rPr>
        <w:t>The Groundside Effects of Air Transportation</w:t>
      </w:r>
      <w:r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Report CTS-01-02.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Minneapolis, MN: University of Minnesota, Center for Transportation Studies.</w:t>
      </w:r>
    </w:p>
    <w:p w14:paraId="0D54B75D" w14:textId="77777777" w:rsidR="00F82325" w:rsidRPr="003A2911" w:rsidRDefault="00F82325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Smith, </w:t>
      </w:r>
      <w:r w:rsidR="002448CF">
        <w:rPr>
          <w:rFonts w:asciiTheme="minorHAnsi" w:hAnsiTheme="minorHAnsi"/>
        </w:rPr>
        <w:t>L.</w:t>
      </w:r>
      <w:r w:rsidRPr="003A2911">
        <w:rPr>
          <w:rFonts w:asciiTheme="minorHAnsi" w:hAnsiTheme="minorHAnsi"/>
        </w:rPr>
        <w:t>, Adams</w:t>
      </w:r>
      <w:r w:rsidR="002448CF">
        <w:rPr>
          <w:rFonts w:asciiTheme="minorHAnsi" w:hAnsiTheme="minorHAnsi"/>
        </w:rPr>
        <w:t>, J.</w:t>
      </w:r>
      <w:r w:rsidRPr="003A2911">
        <w:rPr>
          <w:rFonts w:asciiTheme="minorHAnsi" w:hAnsiTheme="minorHAnsi"/>
        </w:rPr>
        <w:t>, Cidell,</w:t>
      </w:r>
      <w:r w:rsidR="002448CF">
        <w:rPr>
          <w:rFonts w:asciiTheme="minorHAnsi" w:hAnsiTheme="minorHAnsi"/>
        </w:rPr>
        <w:t xml:space="preserve"> J.,</w:t>
      </w:r>
      <w:r w:rsidRPr="003A2911">
        <w:rPr>
          <w:rFonts w:asciiTheme="minorHAnsi" w:hAnsiTheme="minorHAnsi"/>
        </w:rPr>
        <w:t xml:space="preserve"> and </w:t>
      </w:r>
      <w:proofErr w:type="spellStart"/>
      <w:r w:rsidRPr="003A2911">
        <w:rPr>
          <w:rFonts w:asciiTheme="minorHAnsi" w:hAnsiTheme="minorHAnsi"/>
        </w:rPr>
        <w:t>VanDrasek</w:t>
      </w:r>
      <w:proofErr w:type="spellEnd"/>
      <w:r w:rsidR="002448CF">
        <w:rPr>
          <w:rFonts w:asciiTheme="minorHAnsi" w:hAnsiTheme="minorHAnsi"/>
        </w:rPr>
        <w:t>, B</w:t>
      </w:r>
      <w:r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(2001).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  <w:i/>
        </w:rPr>
        <w:t>Highway Improvements and Land Development Patterns in the Greater Twin Cities Area, 1970-1997: Measuring the Connections</w:t>
      </w:r>
      <w:r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Report CTS-01-03.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Minneapolis, MN: University of Minnesota, Center for Transportation Studies.</w:t>
      </w:r>
    </w:p>
    <w:p w14:paraId="060B2A07" w14:textId="77777777" w:rsidR="00F82325" w:rsidRPr="003A2911" w:rsidRDefault="00F82325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Adams, </w:t>
      </w:r>
      <w:r w:rsidR="002448CF">
        <w:rPr>
          <w:rFonts w:asciiTheme="minorHAnsi" w:hAnsiTheme="minorHAnsi"/>
        </w:rPr>
        <w:t>J.</w:t>
      </w:r>
      <w:r w:rsidRPr="003A2911">
        <w:rPr>
          <w:rFonts w:asciiTheme="minorHAnsi" w:hAnsiTheme="minorHAnsi"/>
        </w:rPr>
        <w:t>, Cidell,</w:t>
      </w:r>
      <w:r w:rsidR="002448CF">
        <w:rPr>
          <w:rFonts w:asciiTheme="minorHAnsi" w:hAnsiTheme="minorHAnsi"/>
        </w:rPr>
        <w:t xml:space="preserve"> J.,</w:t>
      </w:r>
      <w:r w:rsidRPr="003A2911">
        <w:rPr>
          <w:rFonts w:asciiTheme="minorHAnsi" w:hAnsiTheme="minorHAnsi"/>
        </w:rPr>
        <w:t xml:space="preserve"> Smith,</w:t>
      </w:r>
      <w:r w:rsidR="002448CF">
        <w:rPr>
          <w:rFonts w:asciiTheme="minorHAnsi" w:hAnsiTheme="minorHAnsi"/>
        </w:rPr>
        <w:t xml:space="preserve"> L.,</w:t>
      </w:r>
      <w:r w:rsidRPr="003A2911">
        <w:rPr>
          <w:rFonts w:asciiTheme="minorHAnsi" w:hAnsiTheme="minorHAnsi"/>
        </w:rPr>
        <w:t xml:space="preserve"> and </w:t>
      </w:r>
      <w:proofErr w:type="spellStart"/>
      <w:r w:rsidRPr="003A2911">
        <w:rPr>
          <w:rFonts w:asciiTheme="minorHAnsi" w:hAnsiTheme="minorHAnsi"/>
        </w:rPr>
        <w:t>VanDrasek</w:t>
      </w:r>
      <w:proofErr w:type="spellEnd"/>
      <w:r w:rsidR="002448CF">
        <w:rPr>
          <w:rFonts w:asciiTheme="minorHAnsi" w:hAnsiTheme="minorHAnsi"/>
        </w:rPr>
        <w:t>, B</w:t>
      </w:r>
      <w:r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(2001).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  <w:i/>
        </w:rPr>
        <w:t>House Price Changes and Capital Shifts in Real Estate Values in Twin Cities-Area Housing Submarkets</w:t>
      </w:r>
      <w:r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Report CTS-01-02.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Minneapolis, MN: University of Minnesota, Center for Transportation Studies.</w:t>
      </w:r>
    </w:p>
    <w:p w14:paraId="75580DB4" w14:textId="69E21478" w:rsidR="00F82325" w:rsidRPr="00A21CB8" w:rsidRDefault="00F82325" w:rsidP="00A21CB8">
      <w:pPr>
        <w:tabs>
          <w:tab w:val="left" w:pos="360"/>
        </w:tabs>
        <w:spacing w:before="120" w:after="120"/>
        <w:rPr>
          <w:rFonts w:asciiTheme="minorHAnsi" w:hAnsiTheme="minorHAnsi"/>
          <w:b/>
          <w:u w:val="single"/>
        </w:rPr>
      </w:pPr>
      <w:r w:rsidRPr="00A21CB8">
        <w:rPr>
          <w:rFonts w:asciiTheme="minorHAnsi" w:hAnsiTheme="minorHAnsi"/>
          <w:b/>
          <w:u w:val="single"/>
        </w:rPr>
        <w:t>BOOK REVIEWS</w:t>
      </w:r>
    </w:p>
    <w:p w14:paraId="7DAB2C5B" w14:textId="6489F64D" w:rsidR="00AE29BF" w:rsidRDefault="00AE29BF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Cidell, J. (2019). Review of </w:t>
      </w:r>
      <w:r>
        <w:rPr>
          <w:rFonts w:asciiTheme="minorHAnsi" w:hAnsiTheme="minorHAnsi"/>
          <w:u w:val="single"/>
        </w:rPr>
        <w:t>Transit Life: How Commuting is Transforming Our Cities</w:t>
      </w:r>
      <w:r>
        <w:rPr>
          <w:rFonts w:asciiTheme="minorHAnsi" w:hAnsiTheme="minorHAnsi"/>
        </w:rPr>
        <w:t xml:space="preserve">. </w:t>
      </w:r>
      <w:r>
        <w:rPr>
          <w:rFonts w:asciiTheme="minorHAnsi" w:hAnsiTheme="minorHAnsi"/>
          <w:i/>
        </w:rPr>
        <w:t>AAG Review of Books</w:t>
      </w:r>
      <w:r>
        <w:rPr>
          <w:rFonts w:asciiTheme="minorHAnsi" w:hAnsiTheme="minorHAnsi"/>
        </w:rPr>
        <w:t>, 7:2</w:t>
      </w:r>
      <w:r w:rsidR="00A21CB8">
        <w:rPr>
          <w:rFonts w:asciiTheme="minorHAnsi" w:hAnsiTheme="minorHAnsi"/>
        </w:rPr>
        <w:t xml:space="preserve"> (invited review).</w:t>
      </w:r>
    </w:p>
    <w:p w14:paraId="05D0059E" w14:textId="700B069F" w:rsidR="00341290" w:rsidRDefault="00341290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Cidell, J. (2018). Review of </w:t>
      </w:r>
      <w:r>
        <w:rPr>
          <w:rFonts w:asciiTheme="minorHAnsi" w:hAnsiTheme="minorHAnsi"/>
          <w:u w:val="single"/>
        </w:rPr>
        <w:t>The Rule of Logistics: Walmart and the Architecture of Fulfillment</w:t>
      </w:r>
      <w:r>
        <w:rPr>
          <w:rFonts w:asciiTheme="minorHAnsi" w:hAnsiTheme="minorHAnsi"/>
        </w:rPr>
        <w:t xml:space="preserve">. </w:t>
      </w:r>
      <w:r>
        <w:rPr>
          <w:rFonts w:asciiTheme="minorHAnsi" w:hAnsiTheme="minorHAnsi"/>
          <w:i/>
        </w:rPr>
        <w:t>AAG Review of Books</w:t>
      </w:r>
      <w:r>
        <w:rPr>
          <w:rFonts w:asciiTheme="minorHAnsi" w:hAnsiTheme="minorHAnsi"/>
        </w:rPr>
        <w:t>, 6:1.</w:t>
      </w:r>
    </w:p>
    <w:p w14:paraId="643378AA" w14:textId="651C4246" w:rsidR="00775069" w:rsidRPr="00775069" w:rsidRDefault="00775069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Cidell, J. (2017). Review of </w:t>
      </w:r>
      <w:r>
        <w:rPr>
          <w:rFonts w:asciiTheme="minorHAnsi" w:hAnsiTheme="minorHAnsi"/>
          <w:u w:val="single"/>
        </w:rPr>
        <w:t>Transportation and Revolt: Pigeons, Mules, Canals and the Vanishing Geographies of Subversive Mobility</w:t>
      </w:r>
      <w:r>
        <w:rPr>
          <w:rFonts w:asciiTheme="minorHAnsi" w:hAnsiTheme="minorHAnsi"/>
        </w:rPr>
        <w:t xml:space="preserve">. </w:t>
      </w:r>
      <w:r>
        <w:rPr>
          <w:rFonts w:asciiTheme="minorHAnsi" w:hAnsiTheme="minorHAnsi"/>
          <w:i/>
        </w:rPr>
        <w:t>AAG Review of Books</w:t>
      </w:r>
      <w:r>
        <w:rPr>
          <w:rFonts w:asciiTheme="minorHAnsi" w:hAnsiTheme="minorHAnsi"/>
        </w:rPr>
        <w:t>, 5:2 (invited review)</w:t>
      </w:r>
    </w:p>
    <w:p w14:paraId="2C0E5AE1" w14:textId="1AEA8E03" w:rsidR="000A0F0D" w:rsidRPr="000A0F0D" w:rsidRDefault="000A0F0D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Cidell, J. (2013). Review of </w:t>
      </w:r>
      <w:r>
        <w:rPr>
          <w:rFonts w:asciiTheme="minorHAnsi" w:hAnsiTheme="minorHAnsi"/>
          <w:u w:val="single"/>
        </w:rPr>
        <w:t>The Future of Sustainable Cities: Critical Reflections</w:t>
      </w:r>
      <w:r>
        <w:rPr>
          <w:rFonts w:asciiTheme="minorHAnsi" w:hAnsiTheme="minorHAnsi"/>
        </w:rPr>
        <w:t xml:space="preserve">. </w:t>
      </w:r>
      <w:r>
        <w:rPr>
          <w:rFonts w:asciiTheme="minorHAnsi" w:hAnsiTheme="minorHAnsi"/>
          <w:i/>
        </w:rPr>
        <w:t>Journal of Transport Geography,</w:t>
      </w:r>
      <w:r>
        <w:rPr>
          <w:rFonts w:asciiTheme="minorHAnsi" w:hAnsiTheme="minorHAnsi"/>
        </w:rPr>
        <w:t xml:space="preserve"> 26: 181 (invited review)</w:t>
      </w:r>
    </w:p>
    <w:p w14:paraId="4E12B750" w14:textId="22A0A77C" w:rsidR="00FC41D0" w:rsidRPr="00FC41D0" w:rsidRDefault="00FC41D0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Cidell, J. (</w:t>
      </w:r>
      <w:r w:rsidR="001C382B">
        <w:rPr>
          <w:rFonts w:asciiTheme="minorHAnsi" w:hAnsiTheme="minorHAnsi"/>
        </w:rPr>
        <w:t>2012</w:t>
      </w:r>
      <w:r>
        <w:rPr>
          <w:rFonts w:asciiTheme="minorHAnsi" w:hAnsiTheme="minorHAnsi"/>
        </w:rPr>
        <w:t xml:space="preserve">). Review of </w:t>
      </w:r>
      <w:r>
        <w:rPr>
          <w:rFonts w:asciiTheme="minorHAnsi" w:hAnsiTheme="minorHAnsi"/>
          <w:u w:val="single"/>
        </w:rPr>
        <w:t>Greening the City: Urban Landscapes in the Twentieth Century</w:t>
      </w:r>
      <w:r>
        <w:rPr>
          <w:rFonts w:asciiTheme="minorHAnsi" w:hAnsiTheme="minorHAnsi"/>
        </w:rPr>
        <w:t xml:space="preserve">. </w:t>
      </w:r>
      <w:r>
        <w:rPr>
          <w:rFonts w:asciiTheme="minorHAnsi" w:hAnsiTheme="minorHAnsi"/>
          <w:i/>
        </w:rPr>
        <w:t>Urban Affairs Review</w:t>
      </w:r>
      <w:r w:rsidR="001C382B">
        <w:rPr>
          <w:rFonts w:asciiTheme="minorHAnsi" w:hAnsiTheme="minorHAnsi"/>
        </w:rPr>
        <w:t>, 48(6), 909-912. (invited review)</w:t>
      </w:r>
    </w:p>
    <w:p w14:paraId="3F0F5AE5" w14:textId="4709B13E" w:rsidR="008A61D0" w:rsidRPr="003A2911" w:rsidRDefault="008A61D0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>
        <w:rPr>
          <w:rFonts w:asciiTheme="minorHAnsi" w:hAnsiTheme="minorHAnsi"/>
        </w:rPr>
        <w:t>J</w:t>
      </w:r>
      <w:r w:rsidRPr="003A291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(</w:t>
      </w:r>
      <w:r w:rsidR="00794D1D">
        <w:rPr>
          <w:rFonts w:asciiTheme="minorHAnsi" w:hAnsiTheme="minorHAnsi"/>
        </w:rPr>
        <w:t>2012</w:t>
      </w:r>
      <w:r w:rsidRPr="003A2911">
        <w:rPr>
          <w:rFonts w:asciiTheme="minorHAnsi" w:hAnsiTheme="minorHAnsi"/>
        </w:rPr>
        <w:t>)</w:t>
      </w:r>
      <w:r w:rsidR="00FC41D0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 xml:space="preserve">Review of </w:t>
      </w:r>
      <w:r w:rsidRPr="008A61D0">
        <w:rPr>
          <w:rFonts w:asciiTheme="minorHAnsi" w:hAnsiTheme="minorHAnsi"/>
          <w:u w:val="single"/>
        </w:rPr>
        <w:t>The City, the River, the Bridge: Before and After the Minneapolis Bridge Collapse</w:t>
      </w:r>
      <w:r>
        <w:rPr>
          <w:rFonts w:asciiTheme="minorHAnsi" w:hAnsiTheme="minorHAnsi"/>
          <w:u w:val="single"/>
        </w:rPr>
        <w:t xml:space="preserve"> </w:t>
      </w:r>
      <w:r w:rsidRPr="003A291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  <w:i/>
        </w:rPr>
        <w:t>Urban Studies</w:t>
      </w:r>
      <w:r w:rsidR="00794D1D">
        <w:rPr>
          <w:rFonts w:asciiTheme="minorHAnsi" w:hAnsiTheme="minorHAnsi"/>
        </w:rPr>
        <w:t>, 49(10), 2301-2302.</w:t>
      </w:r>
    </w:p>
    <w:p w14:paraId="4B1ECD12" w14:textId="3190C81E" w:rsidR="00F82325" w:rsidRPr="003A2911" w:rsidRDefault="00F82325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</w:t>
      </w:r>
      <w:r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(2009)</w:t>
      </w:r>
      <w:r w:rsidR="00FC41D0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 xml:space="preserve">Review of </w:t>
      </w:r>
      <w:r w:rsidRPr="003A2911">
        <w:rPr>
          <w:rFonts w:asciiTheme="minorHAnsi" w:hAnsiTheme="minorHAnsi"/>
          <w:u w:val="single"/>
        </w:rPr>
        <w:t>Energy Metropolis: An Environmental History of Houston and the Gulf Coast</w:t>
      </w:r>
      <w:r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  <w:i/>
        </w:rPr>
        <w:t>Urban Studies</w:t>
      </w:r>
      <w:r w:rsidRPr="003A2911">
        <w:rPr>
          <w:rFonts w:asciiTheme="minorHAnsi" w:hAnsiTheme="minorHAnsi"/>
        </w:rPr>
        <w:t>, 46(1), 243-244.</w:t>
      </w:r>
      <w:r w:rsidR="00E95954">
        <w:rPr>
          <w:rFonts w:asciiTheme="minorHAnsi" w:hAnsiTheme="minorHAnsi"/>
        </w:rPr>
        <w:t xml:space="preserve"> (invited review)</w:t>
      </w:r>
    </w:p>
    <w:p w14:paraId="77AE091F" w14:textId="7744BA01" w:rsidR="00F82325" w:rsidRPr="003A2911" w:rsidRDefault="00F82325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</w:t>
      </w:r>
      <w:r w:rsidRPr="003A2911">
        <w:rPr>
          <w:rFonts w:asciiTheme="minorHAnsi" w:hAnsiTheme="minorHAnsi"/>
        </w:rPr>
        <w:t>. (2006).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 xml:space="preserve">Review of </w:t>
      </w:r>
      <w:r w:rsidRPr="003A2911">
        <w:rPr>
          <w:rFonts w:asciiTheme="minorHAnsi" w:hAnsiTheme="minorHAnsi"/>
          <w:u w:val="single"/>
        </w:rPr>
        <w:t>Transport of Delight: The mythical conception of rail transport in Los Angeles</w:t>
      </w:r>
      <w:r w:rsidRPr="003A2911">
        <w:rPr>
          <w:rFonts w:asciiTheme="minorHAnsi" w:hAnsiTheme="minorHAnsi"/>
        </w:rPr>
        <w:t>, Jonathan Richmond.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  <w:i/>
        </w:rPr>
        <w:t>Regional Studies</w:t>
      </w:r>
      <w:r w:rsidR="001C382B">
        <w:rPr>
          <w:rFonts w:asciiTheme="minorHAnsi" w:hAnsiTheme="minorHAnsi"/>
        </w:rPr>
        <w:t>, 40</w:t>
      </w:r>
      <w:r w:rsidRPr="003A2911">
        <w:rPr>
          <w:rFonts w:asciiTheme="minorHAnsi" w:hAnsiTheme="minorHAnsi"/>
        </w:rPr>
        <w:t>(9), 1098-1099.</w:t>
      </w:r>
    </w:p>
    <w:p w14:paraId="6AA0E571" w14:textId="1E79D427" w:rsidR="00F82325" w:rsidRPr="003A2911" w:rsidRDefault="00F82325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</w:t>
      </w:r>
      <w:r w:rsidRPr="003A2911">
        <w:rPr>
          <w:rFonts w:asciiTheme="minorHAnsi" w:hAnsiTheme="minorHAnsi"/>
        </w:rPr>
        <w:t>. (2006).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 xml:space="preserve">Review of </w:t>
      </w:r>
      <w:r w:rsidRPr="003A2911">
        <w:rPr>
          <w:rFonts w:asciiTheme="minorHAnsi" w:hAnsiTheme="minorHAnsi"/>
          <w:u w:val="single"/>
        </w:rPr>
        <w:t>A New Deal for Transport?</w:t>
      </w:r>
      <w:r w:rsidRPr="003A2911">
        <w:rPr>
          <w:rFonts w:asciiTheme="minorHAnsi" w:hAnsiTheme="minorHAnsi"/>
        </w:rPr>
        <w:t>, eds. Ian Docherty and Jon Shaw.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  <w:i/>
        </w:rPr>
        <w:t>Geographical Journal</w:t>
      </w:r>
      <w:r w:rsidRPr="003A2911">
        <w:rPr>
          <w:rFonts w:asciiTheme="minorHAnsi" w:hAnsiTheme="minorHAnsi"/>
        </w:rPr>
        <w:t>, 172(1), 80-81.</w:t>
      </w:r>
      <w:r w:rsidR="001C382B" w:rsidRPr="001C382B">
        <w:rPr>
          <w:rFonts w:asciiTheme="minorHAnsi" w:hAnsiTheme="minorHAnsi"/>
        </w:rPr>
        <w:t xml:space="preserve"> </w:t>
      </w:r>
      <w:r w:rsidR="001C382B">
        <w:rPr>
          <w:rFonts w:asciiTheme="minorHAnsi" w:hAnsiTheme="minorHAnsi"/>
        </w:rPr>
        <w:t>(invited review)</w:t>
      </w:r>
    </w:p>
    <w:p w14:paraId="46F7E256" w14:textId="4E678961" w:rsidR="00293558" w:rsidRDefault="00F82325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</w:t>
      </w:r>
      <w:r w:rsidRPr="003A2911">
        <w:rPr>
          <w:rFonts w:asciiTheme="minorHAnsi" w:hAnsiTheme="minorHAnsi"/>
        </w:rPr>
        <w:t>. (2005).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 xml:space="preserve">Review of </w:t>
      </w:r>
      <w:r w:rsidRPr="003A2911">
        <w:rPr>
          <w:rFonts w:asciiTheme="minorHAnsi" w:hAnsiTheme="minorHAnsi"/>
          <w:u w:val="single"/>
        </w:rPr>
        <w:t>Geographies of Power: Placing Scale</w:t>
      </w:r>
      <w:r w:rsidRPr="003A2911">
        <w:rPr>
          <w:rFonts w:asciiTheme="minorHAnsi" w:hAnsiTheme="minorHAnsi"/>
        </w:rPr>
        <w:t xml:space="preserve">, eds. Andrew Herod and Melissa Wright, and </w:t>
      </w:r>
      <w:r w:rsidRPr="003A2911">
        <w:rPr>
          <w:rFonts w:asciiTheme="minorHAnsi" w:hAnsiTheme="minorHAnsi"/>
          <w:u w:val="single"/>
        </w:rPr>
        <w:t>Lost Geographies of Power</w:t>
      </w:r>
      <w:r w:rsidRPr="003A2911">
        <w:rPr>
          <w:rFonts w:asciiTheme="minorHAnsi" w:hAnsiTheme="minorHAnsi"/>
        </w:rPr>
        <w:t>, by John Allen.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  <w:i/>
        </w:rPr>
        <w:t>Annals of the Association of American Geographers</w:t>
      </w:r>
      <w:r w:rsidRPr="003A2911">
        <w:rPr>
          <w:rFonts w:asciiTheme="minorHAnsi" w:hAnsiTheme="minorHAnsi"/>
        </w:rPr>
        <w:t>, 95(1), 230-232.</w:t>
      </w:r>
    </w:p>
    <w:p w14:paraId="40A1C8A2" w14:textId="56F0969A" w:rsidR="008A0BC6" w:rsidRPr="00B21F6B" w:rsidRDefault="008A0BC6" w:rsidP="00A21CB8">
      <w:pPr>
        <w:spacing w:before="120" w:after="120"/>
        <w:rPr>
          <w:rFonts w:asciiTheme="minorHAnsi" w:hAnsiTheme="minorHAnsi"/>
          <w:caps/>
          <w:u w:val="single"/>
        </w:rPr>
      </w:pPr>
      <w:r w:rsidRPr="00B21F6B">
        <w:rPr>
          <w:rFonts w:asciiTheme="minorHAnsi" w:hAnsiTheme="minorHAnsi"/>
          <w:b/>
          <w:caps/>
          <w:u w:val="single"/>
        </w:rPr>
        <w:t>STUDENT ADVISING</w:t>
      </w:r>
    </w:p>
    <w:p w14:paraId="62513D20" w14:textId="574FB464" w:rsidR="008A0BC6" w:rsidRDefault="008F320D" w:rsidP="00A21CB8">
      <w:pPr>
        <w:spacing w:after="120"/>
        <w:rPr>
          <w:rFonts w:asciiTheme="minorHAnsi" w:hAnsiTheme="minorHAnsi"/>
        </w:rPr>
      </w:pPr>
      <w:r w:rsidRPr="008F320D">
        <w:rPr>
          <w:rFonts w:asciiTheme="minorHAnsi" w:hAnsiTheme="minorHAnsi"/>
          <w:b/>
        </w:rPr>
        <w:t>Ph.D. advisor</w:t>
      </w:r>
      <w:r w:rsidR="007F3224">
        <w:rPr>
          <w:rFonts w:asciiTheme="minorHAnsi" w:hAnsiTheme="minorHAnsi"/>
        </w:rPr>
        <w:t xml:space="preserve"> </w:t>
      </w:r>
      <w:r w:rsidR="00A21CB8">
        <w:rPr>
          <w:rFonts w:asciiTheme="minorHAnsi" w:hAnsiTheme="minorHAnsi"/>
        </w:rPr>
        <w:br/>
        <w:t>José Acosta-Cordova (Fall 2020-)</w:t>
      </w:r>
      <w:r w:rsidR="00C878CB">
        <w:rPr>
          <w:rFonts w:asciiTheme="minorHAnsi" w:hAnsiTheme="minorHAnsi"/>
        </w:rPr>
        <w:br/>
      </w:r>
      <w:r w:rsidR="00A21CB8">
        <w:rPr>
          <w:rFonts w:asciiTheme="minorHAnsi" w:hAnsiTheme="minorHAnsi"/>
        </w:rPr>
        <w:t>Zhuo Chen (Ph</w:t>
      </w:r>
      <w:r w:rsidR="003B4F32">
        <w:rPr>
          <w:rFonts w:asciiTheme="minorHAnsi" w:hAnsiTheme="minorHAnsi"/>
        </w:rPr>
        <w:t>.</w:t>
      </w:r>
      <w:r w:rsidR="00A21CB8">
        <w:rPr>
          <w:rFonts w:asciiTheme="minorHAnsi" w:hAnsiTheme="minorHAnsi"/>
        </w:rPr>
        <w:t>D</w:t>
      </w:r>
      <w:r w:rsidR="003B4F32">
        <w:rPr>
          <w:rFonts w:asciiTheme="minorHAnsi" w:hAnsiTheme="minorHAnsi"/>
        </w:rPr>
        <w:t>.</w:t>
      </w:r>
      <w:r w:rsidR="00A21CB8">
        <w:rPr>
          <w:rFonts w:asciiTheme="minorHAnsi" w:hAnsiTheme="minorHAnsi"/>
        </w:rPr>
        <w:t xml:space="preserve"> 2020; Instructor, Community College)</w:t>
      </w:r>
      <w:r w:rsidR="00A21CB8">
        <w:rPr>
          <w:rFonts w:asciiTheme="minorHAnsi" w:hAnsiTheme="minorHAnsi"/>
        </w:rPr>
        <w:br/>
        <w:t>Donald Planey (Ph</w:t>
      </w:r>
      <w:r w:rsidR="003B4F32">
        <w:rPr>
          <w:rFonts w:asciiTheme="minorHAnsi" w:hAnsiTheme="minorHAnsi"/>
        </w:rPr>
        <w:t>.</w:t>
      </w:r>
      <w:r w:rsidR="00A21CB8">
        <w:rPr>
          <w:rFonts w:asciiTheme="minorHAnsi" w:hAnsiTheme="minorHAnsi"/>
        </w:rPr>
        <w:t>D</w:t>
      </w:r>
      <w:r w:rsidR="003B4F32">
        <w:rPr>
          <w:rFonts w:asciiTheme="minorHAnsi" w:hAnsiTheme="minorHAnsi"/>
        </w:rPr>
        <w:t>.</w:t>
      </w:r>
      <w:r w:rsidR="00A21CB8">
        <w:rPr>
          <w:rFonts w:asciiTheme="minorHAnsi" w:hAnsiTheme="minorHAnsi"/>
        </w:rPr>
        <w:t xml:space="preserve"> 2020; Postdoctoral Fellow, Department of Urban Planning, University of North Carolina)</w:t>
      </w:r>
      <w:r w:rsidR="00C878CB">
        <w:rPr>
          <w:rFonts w:asciiTheme="minorHAnsi" w:hAnsiTheme="minorHAnsi"/>
        </w:rPr>
        <w:br/>
      </w:r>
      <w:r w:rsidR="00A21CB8">
        <w:rPr>
          <w:rFonts w:asciiTheme="minorHAnsi" w:hAnsiTheme="minorHAnsi"/>
        </w:rPr>
        <w:t>Michael Minn (Ph</w:t>
      </w:r>
      <w:r w:rsidR="003B4F32">
        <w:rPr>
          <w:rFonts w:asciiTheme="minorHAnsi" w:hAnsiTheme="minorHAnsi"/>
        </w:rPr>
        <w:t>.</w:t>
      </w:r>
      <w:r w:rsidR="00A21CB8">
        <w:rPr>
          <w:rFonts w:asciiTheme="minorHAnsi" w:hAnsiTheme="minorHAnsi"/>
        </w:rPr>
        <w:t>D</w:t>
      </w:r>
      <w:r w:rsidR="003B4F32">
        <w:rPr>
          <w:rFonts w:asciiTheme="minorHAnsi" w:hAnsiTheme="minorHAnsi"/>
        </w:rPr>
        <w:t>.</w:t>
      </w:r>
      <w:r w:rsidR="00A21CB8">
        <w:rPr>
          <w:rFonts w:asciiTheme="minorHAnsi" w:hAnsiTheme="minorHAnsi"/>
        </w:rPr>
        <w:t xml:space="preserve"> 2014; Teaching Assistant Professor, Department of Geography &amp; GIS, University of Illinois)</w:t>
      </w:r>
      <w:r w:rsidR="00A21CB8">
        <w:rPr>
          <w:rFonts w:asciiTheme="minorHAnsi" w:hAnsiTheme="minorHAnsi"/>
        </w:rPr>
        <w:br/>
        <w:t>Devon Lechtenberg (Ph</w:t>
      </w:r>
      <w:r w:rsidR="003B4F32">
        <w:rPr>
          <w:rFonts w:asciiTheme="minorHAnsi" w:hAnsiTheme="minorHAnsi"/>
        </w:rPr>
        <w:t>.</w:t>
      </w:r>
      <w:r w:rsidR="00A21CB8">
        <w:rPr>
          <w:rFonts w:asciiTheme="minorHAnsi" w:hAnsiTheme="minorHAnsi"/>
        </w:rPr>
        <w:t>D</w:t>
      </w:r>
      <w:r w:rsidR="003B4F32">
        <w:rPr>
          <w:rFonts w:asciiTheme="minorHAnsi" w:hAnsiTheme="minorHAnsi"/>
        </w:rPr>
        <w:t>.</w:t>
      </w:r>
      <w:r w:rsidR="00A21CB8">
        <w:rPr>
          <w:rFonts w:asciiTheme="minorHAnsi" w:hAnsiTheme="minorHAnsi"/>
        </w:rPr>
        <w:t xml:space="preserve"> 2014; Senior Planner, </w:t>
      </w:r>
      <w:r w:rsidR="00072319">
        <w:rPr>
          <w:rFonts w:asciiTheme="minorHAnsi" w:hAnsiTheme="minorHAnsi"/>
        </w:rPr>
        <w:t>Capitol Region Council of Governments</w:t>
      </w:r>
      <w:r w:rsidR="00567003">
        <w:rPr>
          <w:rFonts w:asciiTheme="minorHAnsi" w:hAnsiTheme="minorHAnsi"/>
        </w:rPr>
        <w:t>)</w:t>
      </w:r>
    </w:p>
    <w:p w14:paraId="6FD6313A" w14:textId="77777777" w:rsidR="003B4F32" w:rsidRDefault="008F320D" w:rsidP="00A21CB8">
      <w:pPr>
        <w:spacing w:after="120"/>
        <w:rPr>
          <w:rFonts w:asciiTheme="minorHAnsi" w:hAnsiTheme="minorHAnsi"/>
        </w:rPr>
      </w:pPr>
      <w:r w:rsidRPr="008F320D">
        <w:rPr>
          <w:rFonts w:asciiTheme="minorHAnsi" w:hAnsiTheme="minorHAnsi"/>
          <w:b/>
          <w:i/>
        </w:rPr>
        <w:t>Ph.D. committee member</w:t>
      </w:r>
      <w:r w:rsidR="00A21CB8">
        <w:rPr>
          <w:rFonts w:asciiTheme="minorHAnsi" w:hAnsiTheme="minorHAnsi"/>
        </w:rPr>
        <w:br/>
      </w:r>
      <w:r w:rsidR="003B4F32">
        <w:rPr>
          <w:rFonts w:asciiTheme="minorHAnsi" w:hAnsiTheme="minorHAnsi"/>
        </w:rPr>
        <w:t>Anurag Mazumdar (Ph.D. est. 2024), Wataru Morioka (Ph.D. est. 2022)</w:t>
      </w:r>
    </w:p>
    <w:p w14:paraId="36CBEE7B" w14:textId="74EBCD81" w:rsidR="00B21F6B" w:rsidRDefault="00A21CB8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Junghwan Kim (Ph</w:t>
      </w:r>
      <w:r w:rsidR="003B4F32">
        <w:rPr>
          <w:rFonts w:asciiTheme="minorHAnsi" w:hAnsiTheme="minorHAnsi"/>
        </w:rPr>
        <w:t>.</w:t>
      </w:r>
      <w:r>
        <w:rPr>
          <w:rFonts w:asciiTheme="minorHAnsi" w:hAnsiTheme="minorHAnsi"/>
        </w:rPr>
        <w:t>D</w:t>
      </w:r>
      <w:r w:rsidR="003B4F32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2021)</w:t>
      </w:r>
      <w:r w:rsidR="00C878CB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Dong Liu (Ph</w:t>
      </w:r>
      <w:r w:rsidR="003B4F32">
        <w:rPr>
          <w:rFonts w:asciiTheme="minorHAnsi" w:hAnsiTheme="minorHAnsi"/>
        </w:rPr>
        <w:t>.</w:t>
      </w:r>
      <w:r>
        <w:rPr>
          <w:rFonts w:asciiTheme="minorHAnsi" w:hAnsiTheme="minorHAnsi"/>
        </w:rPr>
        <w:t>D</w:t>
      </w:r>
      <w:r w:rsidR="003B4F32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2021)</w:t>
      </w:r>
      <w:r w:rsidR="00C878CB">
        <w:rPr>
          <w:rFonts w:asciiTheme="minorHAnsi" w:hAnsiTheme="minorHAnsi"/>
        </w:rPr>
        <w:t xml:space="preserve">, </w:t>
      </w:r>
      <w:r w:rsidR="00B21F6B">
        <w:rPr>
          <w:rFonts w:asciiTheme="minorHAnsi" w:hAnsiTheme="minorHAnsi"/>
        </w:rPr>
        <w:t>Lirong Kou (Ph</w:t>
      </w:r>
      <w:r w:rsidR="003B4F32">
        <w:rPr>
          <w:rFonts w:asciiTheme="minorHAnsi" w:hAnsiTheme="minorHAnsi"/>
        </w:rPr>
        <w:t>.</w:t>
      </w:r>
      <w:r w:rsidR="00B21F6B">
        <w:rPr>
          <w:rFonts w:asciiTheme="minorHAnsi" w:hAnsiTheme="minorHAnsi"/>
        </w:rPr>
        <w:t>D</w:t>
      </w:r>
      <w:r w:rsidR="003B4F32">
        <w:rPr>
          <w:rFonts w:asciiTheme="minorHAnsi" w:hAnsiTheme="minorHAnsi"/>
        </w:rPr>
        <w:t>.</w:t>
      </w:r>
      <w:r w:rsidR="00B21F6B">
        <w:rPr>
          <w:rFonts w:asciiTheme="minorHAnsi" w:hAnsiTheme="minorHAnsi"/>
        </w:rPr>
        <w:t xml:space="preserve"> 2020)</w:t>
      </w:r>
      <w:r w:rsidR="00C878CB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Arrianna Planey (Ph</w:t>
      </w:r>
      <w:r w:rsidR="003B4F32">
        <w:rPr>
          <w:rFonts w:asciiTheme="minorHAnsi" w:hAnsiTheme="minorHAnsi"/>
        </w:rPr>
        <w:t>.</w:t>
      </w:r>
      <w:r>
        <w:rPr>
          <w:rFonts w:asciiTheme="minorHAnsi" w:hAnsiTheme="minorHAnsi"/>
        </w:rPr>
        <w:t>D</w:t>
      </w:r>
      <w:r w:rsidR="003B4F32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2020)</w:t>
      </w:r>
      <w:r w:rsidR="00C878CB">
        <w:rPr>
          <w:rFonts w:asciiTheme="minorHAnsi" w:hAnsiTheme="minorHAnsi"/>
        </w:rPr>
        <w:t xml:space="preserve">, </w:t>
      </w:r>
      <w:r w:rsidR="003B4F32">
        <w:rPr>
          <w:rFonts w:asciiTheme="minorHAnsi" w:hAnsiTheme="minorHAnsi"/>
        </w:rPr>
        <w:t xml:space="preserve">Dandong Yin (Ph.D. 2020), </w:t>
      </w:r>
      <w:r w:rsidR="00B21F6B">
        <w:rPr>
          <w:rFonts w:asciiTheme="minorHAnsi" w:hAnsiTheme="minorHAnsi"/>
        </w:rPr>
        <w:t>Yoo Min Park (Ph</w:t>
      </w:r>
      <w:r w:rsidR="003B4F32">
        <w:rPr>
          <w:rFonts w:asciiTheme="minorHAnsi" w:hAnsiTheme="minorHAnsi"/>
        </w:rPr>
        <w:t>.</w:t>
      </w:r>
      <w:r w:rsidR="00B21F6B">
        <w:rPr>
          <w:rFonts w:asciiTheme="minorHAnsi" w:hAnsiTheme="minorHAnsi"/>
        </w:rPr>
        <w:t>D</w:t>
      </w:r>
      <w:r w:rsidR="003B4F32">
        <w:rPr>
          <w:rFonts w:asciiTheme="minorHAnsi" w:hAnsiTheme="minorHAnsi"/>
        </w:rPr>
        <w:t>.</w:t>
      </w:r>
      <w:r w:rsidR="00B21F6B">
        <w:rPr>
          <w:rFonts w:asciiTheme="minorHAnsi" w:hAnsiTheme="minorHAnsi"/>
        </w:rPr>
        <w:t xml:space="preserve"> 2019)</w:t>
      </w:r>
      <w:r w:rsidR="00C878CB">
        <w:rPr>
          <w:rFonts w:asciiTheme="minorHAnsi" w:hAnsiTheme="minorHAnsi"/>
        </w:rPr>
        <w:t xml:space="preserve">, </w:t>
      </w:r>
      <w:r w:rsidR="00B21F6B">
        <w:rPr>
          <w:rFonts w:asciiTheme="minorHAnsi" w:hAnsiTheme="minorHAnsi"/>
        </w:rPr>
        <w:t>Jue Wang (Ph</w:t>
      </w:r>
      <w:r w:rsidR="003B4F32">
        <w:rPr>
          <w:rFonts w:asciiTheme="minorHAnsi" w:hAnsiTheme="minorHAnsi"/>
        </w:rPr>
        <w:t>.</w:t>
      </w:r>
      <w:r w:rsidR="00B21F6B">
        <w:rPr>
          <w:rFonts w:asciiTheme="minorHAnsi" w:hAnsiTheme="minorHAnsi"/>
        </w:rPr>
        <w:t>D</w:t>
      </w:r>
      <w:r w:rsidR="003B4F32">
        <w:rPr>
          <w:rFonts w:asciiTheme="minorHAnsi" w:hAnsiTheme="minorHAnsi"/>
        </w:rPr>
        <w:t>.</w:t>
      </w:r>
      <w:r w:rsidR="00B21F6B">
        <w:rPr>
          <w:rFonts w:asciiTheme="minorHAnsi" w:hAnsiTheme="minorHAnsi"/>
        </w:rPr>
        <w:t xml:space="preserve"> 2019)</w:t>
      </w:r>
      <w:r w:rsidR="00C878CB">
        <w:rPr>
          <w:rFonts w:asciiTheme="minorHAnsi" w:hAnsiTheme="minorHAnsi"/>
        </w:rPr>
        <w:t xml:space="preserve">, </w:t>
      </w:r>
      <w:r w:rsidR="00B21F6B">
        <w:rPr>
          <w:rFonts w:asciiTheme="minorHAnsi" w:hAnsiTheme="minorHAnsi"/>
        </w:rPr>
        <w:t>Li Xu (Ph</w:t>
      </w:r>
      <w:r w:rsidR="003B4F32">
        <w:rPr>
          <w:rFonts w:asciiTheme="minorHAnsi" w:hAnsiTheme="minorHAnsi"/>
        </w:rPr>
        <w:t>.</w:t>
      </w:r>
      <w:r w:rsidR="00B21F6B">
        <w:rPr>
          <w:rFonts w:asciiTheme="minorHAnsi" w:hAnsiTheme="minorHAnsi"/>
        </w:rPr>
        <w:t>D</w:t>
      </w:r>
      <w:r w:rsidR="003B4F32">
        <w:rPr>
          <w:rFonts w:asciiTheme="minorHAnsi" w:hAnsiTheme="minorHAnsi"/>
        </w:rPr>
        <w:t>.</w:t>
      </w:r>
      <w:r w:rsidR="00B21F6B">
        <w:rPr>
          <w:rFonts w:asciiTheme="minorHAnsi" w:hAnsiTheme="minorHAnsi"/>
        </w:rPr>
        <w:t xml:space="preserve"> 2019)</w:t>
      </w:r>
      <w:r w:rsidR="00C878CB">
        <w:rPr>
          <w:rFonts w:asciiTheme="minorHAnsi" w:hAnsiTheme="minorHAnsi"/>
        </w:rPr>
        <w:t xml:space="preserve">, </w:t>
      </w:r>
      <w:r w:rsidR="00B21F6B">
        <w:rPr>
          <w:rFonts w:asciiTheme="minorHAnsi" w:hAnsiTheme="minorHAnsi"/>
        </w:rPr>
        <w:t>Betsy Breyer (Ph</w:t>
      </w:r>
      <w:r w:rsidR="003B4F32">
        <w:rPr>
          <w:rFonts w:asciiTheme="minorHAnsi" w:hAnsiTheme="minorHAnsi"/>
        </w:rPr>
        <w:t>.</w:t>
      </w:r>
      <w:r w:rsidR="00B21F6B">
        <w:rPr>
          <w:rFonts w:asciiTheme="minorHAnsi" w:hAnsiTheme="minorHAnsi"/>
        </w:rPr>
        <w:t>D</w:t>
      </w:r>
      <w:r w:rsidR="003B4F32">
        <w:rPr>
          <w:rFonts w:asciiTheme="minorHAnsi" w:hAnsiTheme="minorHAnsi"/>
        </w:rPr>
        <w:t>.</w:t>
      </w:r>
      <w:r w:rsidR="00B21F6B">
        <w:rPr>
          <w:rFonts w:asciiTheme="minorHAnsi" w:hAnsiTheme="minorHAnsi"/>
        </w:rPr>
        <w:t xml:space="preserve"> 2019)</w:t>
      </w:r>
      <w:r w:rsidR="00C878CB">
        <w:rPr>
          <w:rFonts w:asciiTheme="minorHAnsi" w:hAnsiTheme="minorHAnsi"/>
        </w:rPr>
        <w:t xml:space="preserve">, </w:t>
      </w:r>
      <w:r w:rsidR="00B21F6B">
        <w:rPr>
          <w:rFonts w:asciiTheme="minorHAnsi" w:hAnsiTheme="minorHAnsi"/>
        </w:rPr>
        <w:t>Sandy Wong (Ph</w:t>
      </w:r>
      <w:r w:rsidR="003B4F32">
        <w:rPr>
          <w:rFonts w:asciiTheme="minorHAnsi" w:hAnsiTheme="minorHAnsi"/>
        </w:rPr>
        <w:t>.</w:t>
      </w:r>
      <w:r w:rsidR="00B21F6B">
        <w:rPr>
          <w:rFonts w:asciiTheme="minorHAnsi" w:hAnsiTheme="minorHAnsi"/>
        </w:rPr>
        <w:t>D</w:t>
      </w:r>
      <w:r w:rsidR="003B4F32">
        <w:rPr>
          <w:rFonts w:asciiTheme="minorHAnsi" w:hAnsiTheme="minorHAnsi"/>
        </w:rPr>
        <w:t>.</w:t>
      </w:r>
      <w:r w:rsidR="00B21F6B">
        <w:rPr>
          <w:rFonts w:asciiTheme="minorHAnsi" w:hAnsiTheme="minorHAnsi"/>
        </w:rPr>
        <w:t xml:space="preserve"> 2017)</w:t>
      </w:r>
      <w:r w:rsidR="00C878CB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April Colette (Ph</w:t>
      </w:r>
      <w:r w:rsidR="003B4F32">
        <w:rPr>
          <w:rFonts w:asciiTheme="minorHAnsi" w:hAnsiTheme="minorHAnsi"/>
        </w:rPr>
        <w:t>.</w:t>
      </w:r>
      <w:r>
        <w:rPr>
          <w:rFonts w:asciiTheme="minorHAnsi" w:hAnsiTheme="minorHAnsi"/>
        </w:rPr>
        <w:t>D</w:t>
      </w:r>
      <w:r w:rsidR="003B4F32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2015)</w:t>
      </w:r>
      <w:r w:rsidR="00C878CB">
        <w:rPr>
          <w:rFonts w:asciiTheme="minorHAnsi" w:hAnsiTheme="minorHAnsi"/>
        </w:rPr>
        <w:t xml:space="preserve">, </w:t>
      </w:r>
      <w:r w:rsidR="00B21F6B">
        <w:rPr>
          <w:rFonts w:asciiTheme="minorHAnsi" w:hAnsiTheme="minorHAnsi"/>
        </w:rPr>
        <w:t>Jose DeLeon (Ph</w:t>
      </w:r>
      <w:r w:rsidR="003B4F32">
        <w:rPr>
          <w:rFonts w:asciiTheme="minorHAnsi" w:hAnsiTheme="minorHAnsi"/>
        </w:rPr>
        <w:t>.</w:t>
      </w:r>
      <w:r w:rsidR="00B21F6B">
        <w:rPr>
          <w:rFonts w:asciiTheme="minorHAnsi" w:hAnsiTheme="minorHAnsi"/>
        </w:rPr>
        <w:t>D</w:t>
      </w:r>
      <w:r w:rsidR="003B4F32">
        <w:rPr>
          <w:rFonts w:asciiTheme="minorHAnsi" w:hAnsiTheme="minorHAnsi"/>
        </w:rPr>
        <w:t>.</w:t>
      </w:r>
      <w:r w:rsidR="00B21F6B">
        <w:rPr>
          <w:rFonts w:asciiTheme="minorHAnsi" w:hAnsiTheme="minorHAnsi"/>
        </w:rPr>
        <w:t xml:space="preserve"> 2015)</w:t>
      </w:r>
      <w:r w:rsidR="00C878CB">
        <w:rPr>
          <w:rFonts w:asciiTheme="minorHAnsi" w:hAnsiTheme="minorHAnsi"/>
        </w:rPr>
        <w:t xml:space="preserve">, </w:t>
      </w:r>
      <w:r w:rsidR="00B21F6B">
        <w:rPr>
          <w:rFonts w:asciiTheme="minorHAnsi" w:hAnsiTheme="minorHAnsi"/>
        </w:rPr>
        <w:t xml:space="preserve">Erin </w:t>
      </w:r>
      <w:proofErr w:type="spellStart"/>
      <w:r w:rsidR="00B21F6B">
        <w:rPr>
          <w:rFonts w:asciiTheme="minorHAnsi" w:hAnsiTheme="minorHAnsi"/>
        </w:rPr>
        <w:t>DeMuynck</w:t>
      </w:r>
      <w:proofErr w:type="spellEnd"/>
      <w:r w:rsidR="00B21F6B">
        <w:rPr>
          <w:rFonts w:asciiTheme="minorHAnsi" w:hAnsiTheme="minorHAnsi"/>
        </w:rPr>
        <w:t xml:space="preserve"> (Ph</w:t>
      </w:r>
      <w:r w:rsidR="003B4F32">
        <w:rPr>
          <w:rFonts w:asciiTheme="minorHAnsi" w:hAnsiTheme="minorHAnsi"/>
        </w:rPr>
        <w:t>.</w:t>
      </w:r>
      <w:r w:rsidR="00B21F6B">
        <w:rPr>
          <w:rFonts w:asciiTheme="minorHAnsi" w:hAnsiTheme="minorHAnsi"/>
        </w:rPr>
        <w:t>D</w:t>
      </w:r>
      <w:r w:rsidR="003B4F32">
        <w:rPr>
          <w:rFonts w:asciiTheme="minorHAnsi" w:hAnsiTheme="minorHAnsi"/>
        </w:rPr>
        <w:t>.</w:t>
      </w:r>
      <w:r w:rsidR="00B21F6B">
        <w:rPr>
          <w:rFonts w:asciiTheme="minorHAnsi" w:hAnsiTheme="minorHAnsi"/>
        </w:rPr>
        <w:t xml:space="preserve"> 2014)</w:t>
      </w:r>
      <w:r w:rsidR="00C878CB">
        <w:rPr>
          <w:rFonts w:asciiTheme="minorHAnsi" w:hAnsiTheme="minorHAnsi"/>
        </w:rPr>
        <w:t xml:space="preserve">, </w:t>
      </w:r>
      <w:r w:rsidR="00B21F6B">
        <w:rPr>
          <w:rFonts w:asciiTheme="minorHAnsi" w:hAnsiTheme="minorHAnsi"/>
        </w:rPr>
        <w:t>Matt Anderson (Ph</w:t>
      </w:r>
      <w:r w:rsidR="003B4F32">
        <w:rPr>
          <w:rFonts w:asciiTheme="minorHAnsi" w:hAnsiTheme="minorHAnsi"/>
        </w:rPr>
        <w:t>.</w:t>
      </w:r>
      <w:r w:rsidR="00B21F6B">
        <w:rPr>
          <w:rFonts w:asciiTheme="minorHAnsi" w:hAnsiTheme="minorHAnsi"/>
        </w:rPr>
        <w:t>D</w:t>
      </w:r>
      <w:r w:rsidR="003B4F32">
        <w:rPr>
          <w:rFonts w:asciiTheme="minorHAnsi" w:hAnsiTheme="minorHAnsi"/>
        </w:rPr>
        <w:t>.</w:t>
      </w:r>
      <w:r w:rsidR="00B21F6B">
        <w:rPr>
          <w:rFonts w:asciiTheme="minorHAnsi" w:hAnsiTheme="minorHAnsi"/>
        </w:rPr>
        <w:t xml:space="preserve"> 2012)</w:t>
      </w:r>
      <w:r w:rsidR="00C878CB">
        <w:rPr>
          <w:rFonts w:asciiTheme="minorHAnsi" w:hAnsiTheme="minorHAnsi"/>
        </w:rPr>
        <w:t xml:space="preserve">, </w:t>
      </w:r>
      <w:r w:rsidR="00B21F6B">
        <w:rPr>
          <w:rFonts w:asciiTheme="minorHAnsi" w:hAnsiTheme="minorHAnsi"/>
        </w:rPr>
        <w:t>Ben Cheng (Ph</w:t>
      </w:r>
      <w:r w:rsidR="003B4F32">
        <w:rPr>
          <w:rFonts w:asciiTheme="minorHAnsi" w:hAnsiTheme="minorHAnsi"/>
        </w:rPr>
        <w:t>.</w:t>
      </w:r>
      <w:r w:rsidR="00B21F6B">
        <w:rPr>
          <w:rFonts w:asciiTheme="minorHAnsi" w:hAnsiTheme="minorHAnsi"/>
        </w:rPr>
        <w:t>D</w:t>
      </w:r>
      <w:r w:rsidR="003B4F32">
        <w:rPr>
          <w:rFonts w:asciiTheme="minorHAnsi" w:hAnsiTheme="minorHAnsi"/>
        </w:rPr>
        <w:t>.</w:t>
      </w:r>
      <w:r w:rsidR="00B21F6B">
        <w:rPr>
          <w:rFonts w:asciiTheme="minorHAnsi" w:hAnsiTheme="minorHAnsi"/>
        </w:rPr>
        <w:t xml:space="preserve"> 2012)</w:t>
      </w:r>
      <w:r w:rsidR="00C878CB">
        <w:rPr>
          <w:rFonts w:asciiTheme="minorHAnsi" w:hAnsiTheme="minorHAnsi"/>
        </w:rPr>
        <w:t xml:space="preserve">, </w:t>
      </w:r>
      <w:r w:rsidR="00B21F6B">
        <w:rPr>
          <w:rFonts w:asciiTheme="minorHAnsi" w:hAnsiTheme="minorHAnsi"/>
        </w:rPr>
        <w:t>Robert Cochran (Ph</w:t>
      </w:r>
      <w:r w:rsidR="003B4F32">
        <w:rPr>
          <w:rFonts w:asciiTheme="minorHAnsi" w:hAnsiTheme="minorHAnsi"/>
        </w:rPr>
        <w:t>.</w:t>
      </w:r>
      <w:r w:rsidR="00B21F6B">
        <w:rPr>
          <w:rFonts w:asciiTheme="minorHAnsi" w:hAnsiTheme="minorHAnsi"/>
        </w:rPr>
        <w:t>D</w:t>
      </w:r>
      <w:r w:rsidR="003B4F32">
        <w:rPr>
          <w:rFonts w:asciiTheme="minorHAnsi" w:hAnsiTheme="minorHAnsi"/>
        </w:rPr>
        <w:t>.</w:t>
      </w:r>
      <w:r w:rsidR="00B21F6B">
        <w:rPr>
          <w:rFonts w:asciiTheme="minorHAnsi" w:hAnsiTheme="minorHAnsi"/>
        </w:rPr>
        <w:t xml:space="preserve"> 2012)</w:t>
      </w:r>
      <w:r w:rsidR="00C878CB">
        <w:rPr>
          <w:rFonts w:asciiTheme="minorHAnsi" w:hAnsiTheme="minorHAnsi"/>
        </w:rPr>
        <w:t xml:space="preserve">, </w:t>
      </w:r>
      <w:r w:rsidR="00B21F6B">
        <w:rPr>
          <w:rFonts w:asciiTheme="minorHAnsi" w:hAnsiTheme="minorHAnsi"/>
        </w:rPr>
        <w:t>Miriam Cope (Ph</w:t>
      </w:r>
      <w:r w:rsidR="003B4F32">
        <w:rPr>
          <w:rFonts w:asciiTheme="minorHAnsi" w:hAnsiTheme="minorHAnsi"/>
        </w:rPr>
        <w:t>.</w:t>
      </w:r>
      <w:r w:rsidR="00B21F6B">
        <w:rPr>
          <w:rFonts w:asciiTheme="minorHAnsi" w:hAnsiTheme="minorHAnsi"/>
        </w:rPr>
        <w:t>D</w:t>
      </w:r>
      <w:r w:rsidR="003B4F32">
        <w:rPr>
          <w:rFonts w:asciiTheme="minorHAnsi" w:hAnsiTheme="minorHAnsi"/>
        </w:rPr>
        <w:t>.</w:t>
      </w:r>
      <w:r w:rsidR="00B21F6B">
        <w:rPr>
          <w:rFonts w:asciiTheme="minorHAnsi" w:hAnsiTheme="minorHAnsi"/>
        </w:rPr>
        <w:t xml:space="preserve"> 2012)</w:t>
      </w:r>
      <w:r w:rsidR="00C878CB">
        <w:rPr>
          <w:rFonts w:asciiTheme="minorHAnsi" w:hAnsiTheme="minorHAnsi"/>
        </w:rPr>
        <w:t xml:space="preserve">, </w:t>
      </w:r>
      <w:r w:rsidR="00B21F6B">
        <w:rPr>
          <w:rFonts w:asciiTheme="minorHAnsi" w:hAnsiTheme="minorHAnsi"/>
        </w:rPr>
        <w:t>Trevor Fuller (Ph</w:t>
      </w:r>
      <w:r w:rsidR="003B4F32">
        <w:rPr>
          <w:rFonts w:asciiTheme="minorHAnsi" w:hAnsiTheme="minorHAnsi"/>
        </w:rPr>
        <w:t>.</w:t>
      </w:r>
      <w:r w:rsidR="00B21F6B">
        <w:rPr>
          <w:rFonts w:asciiTheme="minorHAnsi" w:hAnsiTheme="minorHAnsi"/>
        </w:rPr>
        <w:t>D</w:t>
      </w:r>
      <w:r w:rsidR="003B4F32">
        <w:rPr>
          <w:rFonts w:asciiTheme="minorHAnsi" w:hAnsiTheme="minorHAnsi"/>
        </w:rPr>
        <w:t>.</w:t>
      </w:r>
      <w:r w:rsidR="00B21F6B">
        <w:rPr>
          <w:rFonts w:asciiTheme="minorHAnsi" w:hAnsiTheme="minorHAnsi"/>
        </w:rPr>
        <w:t xml:space="preserve"> 2011)</w:t>
      </w:r>
      <w:r w:rsidR="00C878CB">
        <w:rPr>
          <w:rFonts w:asciiTheme="minorHAnsi" w:hAnsiTheme="minorHAnsi"/>
        </w:rPr>
        <w:t xml:space="preserve">, </w:t>
      </w:r>
      <w:r w:rsidR="00B21F6B">
        <w:rPr>
          <w:rFonts w:asciiTheme="minorHAnsi" w:hAnsiTheme="minorHAnsi"/>
        </w:rPr>
        <w:t xml:space="preserve">Steve </w:t>
      </w:r>
      <w:proofErr w:type="spellStart"/>
      <w:r w:rsidR="00B21F6B">
        <w:rPr>
          <w:rFonts w:asciiTheme="minorHAnsi" w:hAnsiTheme="minorHAnsi"/>
        </w:rPr>
        <w:t>Radil</w:t>
      </w:r>
      <w:proofErr w:type="spellEnd"/>
      <w:r w:rsidR="00B21F6B">
        <w:rPr>
          <w:rFonts w:asciiTheme="minorHAnsi" w:hAnsiTheme="minorHAnsi"/>
        </w:rPr>
        <w:t xml:space="preserve"> (Ph</w:t>
      </w:r>
      <w:r w:rsidR="003B4F32">
        <w:rPr>
          <w:rFonts w:asciiTheme="minorHAnsi" w:hAnsiTheme="minorHAnsi"/>
        </w:rPr>
        <w:t>.</w:t>
      </w:r>
      <w:r w:rsidR="00B21F6B">
        <w:rPr>
          <w:rFonts w:asciiTheme="minorHAnsi" w:hAnsiTheme="minorHAnsi"/>
        </w:rPr>
        <w:t>D</w:t>
      </w:r>
      <w:r w:rsidR="003B4F32">
        <w:rPr>
          <w:rFonts w:asciiTheme="minorHAnsi" w:hAnsiTheme="minorHAnsi"/>
        </w:rPr>
        <w:t>.</w:t>
      </w:r>
      <w:r w:rsidR="00B21F6B">
        <w:rPr>
          <w:rFonts w:asciiTheme="minorHAnsi" w:hAnsiTheme="minorHAnsi"/>
        </w:rPr>
        <w:t xml:space="preserve"> 2011)</w:t>
      </w:r>
    </w:p>
    <w:p w14:paraId="797CD0FB" w14:textId="39DD7EBD" w:rsidR="008F320D" w:rsidRDefault="00756942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Tanvir Hossain (Urban and Regional Planning; Ph.D. est. 2023); </w:t>
      </w:r>
      <w:r w:rsidR="003B4F32">
        <w:rPr>
          <w:rFonts w:asciiTheme="minorHAnsi" w:hAnsiTheme="minorHAnsi"/>
        </w:rPr>
        <w:t xml:space="preserve">Angelina </w:t>
      </w:r>
      <w:proofErr w:type="spellStart"/>
      <w:r w:rsidR="003B4F32">
        <w:rPr>
          <w:rFonts w:asciiTheme="minorHAnsi" w:hAnsiTheme="minorHAnsi"/>
        </w:rPr>
        <w:t>Tsoukalis</w:t>
      </w:r>
      <w:proofErr w:type="spellEnd"/>
      <w:r w:rsidR="003B4F32">
        <w:rPr>
          <w:rFonts w:asciiTheme="minorHAnsi" w:hAnsiTheme="minorHAnsi"/>
        </w:rPr>
        <w:t xml:space="preserve"> (Architecture; Ph.D. est. 2023); </w:t>
      </w:r>
      <w:r w:rsidR="00C878CB">
        <w:rPr>
          <w:rFonts w:asciiTheme="minorHAnsi" w:hAnsiTheme="minorHAnsi"/>
        </w:rPr>
        <w:t>Si Chen (Informatics; Ph</w:t>
      </w:r>
      <w:r w:rsidR="003B4F32">
        <w:rPr>
          <w:rFonts w:asciiTheme="minorHAnsi" w:hAnsiTheme="minorHAnsi"/>
        </w:rPr>
        <w:t>.</w:t>
      </w:r>
      <w:r w:rsidR="00C878CB">
        <w:rPr>
          <w:rFonts w:asciiTheme="minorHAnsi" w:hAnsiTheme="minorHAnsi"/>
        </w:rPr>
        <w:t xml:space="preserve">D. est. 2021), </w:t>
      </w:r>
      <w:r w:rsidR="00B21F6B">
        <w:rPr>
          <w:rFonts w:asciiTheme="minorHAnsi" w:hAnsiTheme="minorHAnsi"/>
        </w:rPr>
        <w:t>Chris Chini (Civil and Environmental Engineering; Ph</w:t>
      </w:r>
      <w:r w:rsidR="003B4F32">
        <w:rPr>
          <w:rFonts w:asciiTheme="minorHAnsi" w:hAnsiTheme="minorHAnsi"/>
        </w:rPr>
        <w:t>.</w:t>
      </w:r>
      <w:r w:rsidR="00B21F6B">
        <w:rPr>
          <w:rFonts w:asciiTheme="minorHAnsi" w:hAnsiTheme="minorHAnsi"/>
        </w:rPr>
        <w:t>D</w:t>
      </w:r>
      <w:r w:rsidR="003B4F32">
        <w:rPr>
          <w:rFonts w:asciiTheme="minorHAnsi" w:hAnsiTheme="minorHAnsi"/>
        </w:rPr>
        <w:t>.</w:t>
      </w:r>
      <w:r w:rsidR="00B21F6B">
        <w:rPr>
          <w:rFonts w:asciiTheme="minorHAnsi" w:hAnsiTheme="minorHAnsi"/>
        </w:rPr>
        <w:t xml:space="preserve"> 2018)</w:t>
      </w:r>
      <w:r w:rsidR="00C878CB">
        <w:rPr>
          <w:rFonts w:asciiTheme="minorHAnsi" w:hAnsiTheme="minorHAnsi"/>
        </w:rPr>
        <w:t xml:space="preserve">, </w:t>
      </w:r>
      <w:r w:rsidR="00B21F6B">
        <w:rPr>
          <w:rFonts w:asciiTheme="minorHAnsi" w:hAnsiTheme="minorHAnsi"/>
        </w:rPr>
        <w:t>Sammy Rivera (Civil and Environmental Engineering; Ph</w:t>
      </w:r>
      <w:r w:rsidR="003B4F32">
        <w:rPr>
          <w:rFonts w:asciiTheme="minorHAnsi" w:hAnsiTheme="minorHAnsi"/>
        </w:rPr>
        <w:t>.</w:t>
      </w:r>
      <w:r w:rsidR="00B21F6B">
        <w:rPr>
          <w:rFonts w:asciiTheme="minorHAnsi" w:hAnsiTheme="minorHAnsi"/>
        </w:rPr>
        <w:t>D</w:t>
      </w:r>
      <w:r w:rsidR="003B4F32">
        <w:rPr>
          <w:rFonts w:asciiTheme="minorHAnsi" w:hAnsiTheme="minorHAnsi"/>
        </w:rPr>
        <w:t>.</w:t>
      </w:r>
      <w:r w:rsidR="00B21F6B">
        <w:rPr>
          <w:rFonts w:asciiTheme="minorHAnsi" w:hAnsiTheme="minorHAnsi"/>
        </w:rPr>
        <w:t xml:space="preserve"> 2018)</w:t>
      </w:r>
      <w:r w:rsidR="00C878CB">
        <w:rPr>
          <w:rFonts w:asciiTheme="minorHAnsi" w:hAnsiTheme="minorHAnsi"/>
        </w:rPr>
        <w:t xml:space="preserve">, </w:t>
      </w:r>
      <w:r w:rsidR="00B21F6B">
        <w:rPr>
          <w:rFonts w:asciiTheme="minorHAnsi" w:hAnsiTheme="minorHAnsi"/>
        </w:rPr>
        <w:t>John Taylor (Crop Sciences; Ph</w:t>
      </w:r>
      <w:r w:rsidR="003B4F32">
        <w:rPr>
          <w:rFonts w:asciiTheme="minorHAnsi" w:hAnsiTheme="minorHAnsi"/>
        </w:rPr>
        <w:t>.</w:t>
      </w:r>
      <w:r w:rsidR="00B21F6B">
        <w:rPr>
          <w:rFonts w:asciiTheme="minorHAnsi" w:hAnsiTheme="minorHAnsi"/>
        </w:rPr>
        <w:t>D</w:t>
      </w:r>
      <w:r w:rsidR="003B4F32">
        <w:rPr>
          <w:rFonts w:asciiTheme="minorHAnsi" w:hAnsiTheme="minorHAnsi"/>
        </w:rPr>
        <w:t>.</w:t>
      </w:r>
      <w:r w:rsidR="00B21F6B">
        <w:rPr>
          <w:rFonts w:asciiTheme="minorHAnsi" w:hAnsiTheme="minorHAnsi"/>
        </w:rPr>
        <w:t xml:space="preserve"> 2014)</w:t>
      </w:r>
      <w:r w:rsidR="00C878CB">
        <w:rPr>
          <w:rFonts w:asciiTheme="minorHAnsi" w:hAnsiTheme="minorHAnsi"/>
        </w:rPr>
        <w:t xml:space="preserve">, </w:t>
      </w:r>
      <w:r w:rsidR="00B21F6B">
        <w:rPr>
          <w:rFonts w:asciiTheme="minorHAnsi" w:hAnsiTheme="minorHAnsi"/>
        </w:rPr>
        <w:t xml:space="preserve">Pere </w:t>
      </w:r>
      <w:proofErr w:type="spellStart"/>
      <w:r w:rsidR="00B21F6B">
        <w:rPr>
          <w:rFonts w:asciiTheme="minorHAnsi" w:hAnsiTheme="minorHAnsi"/>
        </w:rPr>
        <w:t>Suau</w:t>
      </w:r>
      <w:proofErr w:type="spellEnd"/>
      <w:r w:rsidR="00B21F6B">
        <w:rPr>
          <w:rFonts w:asciiTheme="minorHAnsi" w:hAnsiTheme="minorHAnsi"/>
        </w:rPr>
        <w:t>-Sanchez (</w:t>
      </w:r>
      <w:proofErr w:type="spellStart"/>
      <w:r w:rsidR="00B21F6B">
        <w:rPr>
          <w:rFonts w:asciiTheme="minorHAnsi" w:hAnsiTheme="minorHAnsi"/>
        </w:rPr>
        <w:t>Universitat</w:t>
      </w:r>
      <w:proofErr w:type="spellEnd"/>
      <w:r w:rsidR="00B21F6B">
        <w:rPr>
          <w:rFonts w:asciiTheme="minorHAnsi" w:hAnsiTheme="minorHAnsi"/>
        </w:rPr>
        <w:t xml:space="preserve"> </w:t>
      </w:r>
      <w:proofErr w:type="spellStart"/>
      <w:r w:rsidR="00B21F6B">
        <w:rPr>
          <w:rFonts w:asciiTheme="minorHAnsi" w:hAnsiTheme="minorHAnsi"/>
        </w:rPr>
        <w:t>Autonóma</w:t>
      </w:r>
      <w:proofErr w:type="spellEnd"/>
      <w:r w:rsidR="00B21F6B">
        <w:rPr>
          <w:rFonts w:asciiTheme="minorHAnsi" w:hAnsiTheme="minorHAnsi"/>
        </w:rPr>
        <w:t xml:space="preserve"> de Barcelona; Ph</w:t>
      </w:r>
      <w:r w:rsidR="003B4F32">
        <w:rPr>
          <w:rFonts w:asciiTheme="minorHAnsi" w:hAnsiTheme="minorHAnsi"/>
        </w:rPr>
        <w:t>.</w:t>
      </w:r>
      <w:r w:rsidR="00B21F6B">
        <w:rPr>
          <w:rFonts w:asciiTheme="minorHAnsi" w:hAnsiTheme="minorHAnsi"/>
        </w:rPr>
        <w:t>D</w:t>
      </w:r>
      <w:r w:rsidR="003B4F32">
        <w:rPr>
          <w:rFonts w:asciiTheme="minorHAnsi" w:hAnsiTheme="minorHAnsi"/>
        </w:rPr>
        <w:t>.</w:t>
      </w:r>
      <w:r w:rsidR="00B21F6B">
        <w:rPr>
          <w:rFonts w:asciiTheme="minorHAnsi" w:hAnsiTheme="minorHAnsi"/>
        </w:rPr>
        <w:t xml:space="preserve"> 2011)</w:t>
      </w:r>
    </w:p>
    <w:p w14:paraId="04D7CA9F" w14:textId="69CA3C4C" w:rsidR="00CA5D17" w:rsidRDefault="008F320D" w:rsidP="00CA5D17">
      <w:pPr>
        <w:spacing w:before="120"/>
        <w:rPr>
          <w:rFonts w:asciiTheme="minorHAnsi" w:hAnsiTheme="minorHAnsi"/>
          <w:bCs/>
        </w:rPr>
      </w:pPr>
      <w:r w:rsidRPr="008F320D">
        <w:rPr>
          <w:rFonts w:asciiTheme="minorHAnsi" w:hAnsiTheme="minorHAnsi"/>
          <w:b/>
        </w:rPr>
        <w:t>M.A. advisor</w:t>
      </w:r>
      <w:r w:rsidR="00A21CB8">
        <w:rPr>
          <w:rFonts w:asciiTheme="minorHAnsi" w:hAnsiTheme="minorHAnsi"/>
          <w:bCs/>
        </w:rPr>
        <w:br/>
        <w:t xml:space="preserve">Andrea </w:t>
      </w:r>
      <w:proofErr w:type="spellStart"/>
      <w:r w:rsidR="00A21CB8">
        <w:rPr>
          <w:rFonts w:asciiTheme="minorHAnsi" w:hAnsiTheme="minorHAnsi"/>
          <w:bCs/>
        </w:rPr>
        <w:t>Pimental</w:t>
      </w:r>
      <w:proofErr w:type="spellEnd"/>
      <w:r w:rsidR="00A21CB8">
        <w:rPr>
          <w:rFonts w:asciiTheme="minorHAnsi" w:hAnsiTheme="minorHAnsi"/>
          <w:bCs/>
        </w:rPr>
        <w:t xml:space="preserve"> Rivera (Fall 2020-)</w:t>
      </w:r>
      <w:r w:rsidR="005242A2">
        <w:rPr>
          <w:rFonts w:asciiTheme="minorHAnsi" w:hAnsiTheme="minorHAnsi"/>
          <w:bCs/>
        </w:rPr>
        <w:br/>
        <w:t>Lauren Weber (Fall 2021-)</w:t>
      </w:r>
    </w:p>
    <w:p w14:paraId="061FA9F3" w14:textId="77777777" w:rsidR="00CA5D17" w:rsidRDefault="00CA5D17" w:rsidP="00CA5D17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Ricardo Zapata (Fall 2020-)</w:t>
      </w:r>
    </w:p>
    <w:p w14:paraId="1AE0E023" w14:textId="15B5C757" w:rsidR="00B21F6B" w:rsidRDefault="00A21CB8" w:rsidP="00CA5D17">
      <w:pPr>
        <w:spacing w:before="1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Erica Massey (</w:t>
      </w:r>
      <w:r w:rsidR="003B4F32">
        <w:rPr>
          <w:rFonts w:asciiTheme="minorHAnsi" w:hAnsiTheme="minorHAnsi"/>
          <w:bCs/>
        </w:rPr>
        <w:t>M.A. 2021</w:t>
      </w:r>
      <w:r>
        <w:rPr>
          <w:rFonts w:asciiTheme="minorHAnsi" w:hAnsiTheme="minorHAnsi"/>
          <w:bCs/>
        </w:rPr>
        <w:t>)</w:t>
      </w:r>
    </w:p>
    <w:p w14:paraId="265E2D9F" w14:textId="17CFD311" w:rsidR="008F320D" w:rsidRDefault="00A21CB8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bCs/>
        </w:rPr>
        <w:t xml:space="preserve">Kevin Berg (M.A. 2012; </w:t>
      </w:r>
      <w:r>
        <w:rPr>
          <w:rFonts w:asciiTheme="minorHAnsi" w:hAnsiTheme="minorHAnsi"/>
        </w:rPr>
        <w:t xml:space="preserve">Senior Epidemiologist, </w:t>
      </w:r>
      <w:r w:rsidR="007F3224" w:rsidRPr="007F3224">
        <w:rPr>
          <w:rFonts w:asciiTheme="minorHAnsi" w:hAnsiTheme="minorHAnsi"/>
        </w:rPr>
        <w:t>Colorado Department of Public Health and Environment</w:t>
      </w:r>
      <w:r w:rsidR="007F3224">
        <w:rPr>
          <w:rFonts w:asciiTheme="minorHAnsi" w:hAnsiTheme="minorHAnsi"/>
        </w:rPr>
        <w:t>.</w:t>
      </w:r>
    </w:p>
    <w:p w14:paraId="7BF2F840" w14:textId="762762DB" w:rsidR="00A21CB8" w:rsidRDefault="008F320D" w:rsidP="00A21CB8">
      <w:pPr>
        <w:spacing w:after="120"/>
        <w:rPr>
          <w:rFonts w:asciiTheme="minorHAnsi" w:hAnsiTheme="minorHAnsi"/>
        </w:rPr>
      </w:pPr>
      <w:r w:rsidRPr="008F320D">
        <w:rPr>
          <w:rFonts w:asciiTheme="minorHAnsi" w:hAnsiTheme="minorHAnsi"/>
          <w:b/>
          <w:i/>
        </w:rPr>
        <w:t>M.A. committee member</w:t>
      </w:r>
      <w:r w:rsidR="007F3224">
        <w:rPr>
          <w:rFonts w:asciiTheme="minorHAnsi" w:hAnsiTheme="minorHAnsi"/>
        </w:rPr>
        <w:t xml:space="preserve">: </w:t>
      </w:r>
      <w:r w:rsidR="00A21CB8">
        <w:rPr>
          <w:rFonts w:asciiTheme="minorHAnsi" w:hAnsiTheme="minorHAnsi"/>
        </w:rPr>
        <w:br/>
        <w:t>Ana Grahovac (M.A. 2015)</w:t>
      </w:r>
      <w:r w:rsidR="00C878CB">
        <w:rPr>
          <w:rFonts w:asciiTheme="minorHAnsi" w:hAnsiTheme="minorHAnsi"/>
        </w:rPr>
        <w:t xml:space="preserve">, </w:t>
      </w:r>
      <w:r w:rsidR="00B21F6B">
        <w:rPr>
          <w:rFonts w:asciiTheme="minorHAnsi" w:hAnsiTheme="minorHAnsi"/>
        </w:rPr>
        <w:t xml:space="preserve">Joe </w:t>
      </w:r>
      <w:proofErr w:type="spellStart"/>
      <w:r w:rsidR="00B21F6B">
        <w:rPr>
          <w:rFonts w:asciiTheme="minorHAnsi" w:hAnsiTheme="minorHAnsi"/>
        </w:rPr>
        <w:t>Simanis</w:t>
      </w:r>
      <w:proofErr w:type="spellEnd"/>
      <w:r w:rsidR="00B21F6B">
        <w:rPr>
          <w:rFonts w:asciiTheme="minorHAnsi" w:hAnsiTheme="minorHAnsi"/>
        </w:rPr>
        <w:t xml:space="preserve"> (M.A. 2013)</w:t>
      </w:r>
      <w:r w:rsidR="00C878CB">
        <w:rPr>
          <w:rFonts w:asciiTheme="minorHAnsi" w:hAnsiTheme="minorHAnsi"/>
        </w:rPr>
        <w:t xml:space="preserve">, </w:t>
      </w:r>
      <w:r w:rsidR="00B21F6B">
        <w:rPr>
          <w:rFonts w:asciiTheme="minorHAnsi" w:hAnsiTheme="minorHAnsi"/>
        </w:rPr>
        <w:t>Patrice Schoolman (M.A. 2012)</w:t>
      </w:r>
      <w:r w:rsidR="00C878CB">
        <w:rPr>
          <w:rFonts w:asciiTheme="minorHAnsi" w:hAnsiTheme="minorHAnsi"/>
        </w:rPr>
        <w:t xml:space="preserve">, </w:t>
      </w:r>
      <w:r w:rsidR="00B21F6B">
        <w:rPr>
          <w:rFonts w:asciiTheme="minorHAnsi" w:hAnsiTheme="minorHAnsi"/>
        </w:rPr>
        <w:t>Treva Ellison (M.A. 2009)</w:t>
      </w:r>
    </w:p>
    <w:p w14:paraId="22301766" w14:textId="7354DFEE" w:rsidR="00A21CB8" w:rsidRDefault="00B21F6B" w:rsidP="00A21CB8">
      <w:pPr>
        <w:spacing w:after="12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Maulik</w:t>
      </w:r>
      <w:proofErr w:type="spellEnd"/>
      <w:r>
        <w:rPr>
          <w:rFonts w:asciiTheme="minorHAnsi" w:hAnsiTheme="minorHAnsi"/>
        </w:rPr>
        <w:t xml:space="preserve"> Vaishnav (Urban and Regional Planning; M.A. 2011)</w:t>
      </w:r>
      <w:r w:rsidR="00C878CB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Devon Lechtenberg (Russian and Eastern European Languages; M.A. 2010)</w:t>
      </w:r>
      <w:r w:rsidR="00C878CB">
        <w:rPr>
          <w:rFonts w:asciiTheme="minorHAnsi" w:hAnsiTheme="minorHAnsi"/>
        </w:rPr>
        <w:t xml:space="preserve">, </w:t>
      </w:r>
      <w:r w:rsidR="00A21CB8">
        <w:rPr>
          <w:rFonts w:asciiTheme="minorHAnsi" w:hAnsiTheme="minorHAnsi"/>
        </w:rPr>
        <w:t>Barbara Long (Environmental Science at California State University, San Bernardino; M.A. 2009)</w:t>
      </w:r>
    </w:p>
    <w:p w14:paraId="1AAD5A5A" w14:textId="012B84EA" w:rsidR="00472D72" w:rsidRPr="00FC41D0" w:rsidRDefault="00472D72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b/>
        </w:rPr>
        <w:t>Undergraduates</w:t>
      </w:r>
      <w:r w:rsidR="00A21CB8">
        <w:rPr>
          <w:rFonts w:asciiTheme="minorHAnsi" w:hAnsiTheme="minorHAnsi"/>
        </w:rPr>
        <w:br/>
        <w:t xml:space="preserve">Mentored </w:t>
      </w:r>
      <w:r w:rsidR="008D23F1">
        <w:rPr>
          <w:rFonts w:asciiTheme="minorHAnsi" w:hAnsiTheme="minorHAnsi"/>
        </w:rPr>
        <w:t>7</w:t>
      </w:r>
      <w:r>
        <w:rPr>
          <w:rFonts w:asciiTheme="minorHAnsi" w:hAnsiTheme="minorHAnsi"/>
        </w:rPr>
        <w:t xml:space="preserve"> through the </w:t>
      </w:r>
      <w:proofErr w:type="spellStart"/>
      <w:r>
        <w:rPr>
          <w:rFonts w:asciiTheme="minorHAnsi" w:hAnsiTheme="minorHAnsi"/>
        </w:rPr>
        <w:t>Roepke</w:t>
      </w:r>
      <w:proofErr w:type="spellEnd"/>
      <w:r>
        <w:rPr>
          <w:rFonts w:asciiTheme="minorHAnsi" w:hAnsiTheme="minorHAnsi"/>
        </w:rPr>
        <w:t xml:space="preserve"> Scholarship for Undergraduate Research</w:t>
      </w:r>
      <w:r w:rsidR="00A21CB8">
        <w:rPr>
          <w:rFonts w:asciiTheme="minorHAnsi" w:hAnsiTheme="minorHAnsi"/>
        </w:rPr>
        <w:br/>
        <w:t xml:space="preserve">Mentored </w:t>
      </w:r>
      <w:r>
        <w:rPr>
          <w:rFonts w:asciiTheme="minorHAnsi" w:hAnsiTheme="minorHAnsi"/>
        </w:rPr>
        <w:t>1</w:t>
      </w:r>
      <w:r w:rsidR="008D23F1">
        <w:rPr>
          <w:rFonts w:asciiTheme="minorHAnsi" w:hAnsiTheme="minorHAnsi"/>
        </w:rPr>
        <w:t>6</w:t>
      </w:r>
      <w:r>
        <w:rPr>
          <w:rFonts w:asciiTheme="minorHAnsi" w:hAnsiTheme="minorHAnsi"/>
        </w:rPr>
        <w:t xml:space="preserve"> through independent study, senior thesis, and/or internship courses.</w:t>
      </w:r>
    </w:p>
    <w:p w14:paraId="44FEABC4" w14:textId="77777777" w:rsidR="00872E3E" w:rsidRPr="003A2911" w:rsidRDefault="00A6641D" w:rsidP="00A21CB8">
      <w:pPr>
        <w:spacing w:before="120" w:after="120"/>
        <w:rPr>
          <w:rFonts w:asciiTheme="minorHAnsi" w:hAnsiTheme="minorHAnsi"/>
          <w:caps/>
        </w:rPr>
      </w:pPr>
      <w:r w:rsidRPr="003A2911">
        <w:rPr>
          <w:rFonts w:asciiTheme="minorHAnsi" w:hAnsiTheme="minorHAnsi"/>
          <w:b/>
          <w:caps/>
        </w:rPr>
        <w:t>References:</w:t>
      </w:r>
      <w:r w:rsidR="002A061F">
        <w:rPr>
          <w:rFonts w:asciiTheme="minorHAnsi" w:hAnsiTheme="minorHAnsi"/>
          <w:b/>
          <w:caps/>
        </w:rPr>
        <w:t xml:space="preserve"> </w:t>
      </w:r>
    </w:p>
    <w:p w14:paraId="7901BB13" w14:textId="563F45F5" w:rsidR="00386CCD" w:rsidRPr="003A2911" w:rsidRDefault="00FC41D0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Available upon request.</w:t>
      </w:r>
    </w:p>
    <w:sectPr w:rsidR="00386CCD" w:rsidRPr="003A2911" w:rsidSect="007003A4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BD8EE" w14:textId="77777777" w:rsidR="00A22F08" w:rsidRDefault="00A22F08">
      <w:r>
        <w:separator/>
      </w:r>
    </w:p>
  </w:endnote>
  <w:endnote w:type="continuationSeparator" w:id="0">
    <w:p w14:paraId="32986F68" w14:textId="77777777" w:rsidR="00A22F08" w:rsidRDefault="00A2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0F137" w14:textId="77777777" w:rsidR="00A22F08" w:rsidRDefault="00A22F08">
      <w:r>
        <w:separator/>
      </w:r>
    </w:p>
  </w:footnote>
  <w:footnote w:type="continuationSeparator" w:id="0">
    <w:p w14:paraId="23CD597F" w14:textId="77777777" w:rsidR="00A22F08" w:rsidRDefault="00A22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2CD19" w14:textId="77777777" w:rsidR="00873270" w:rsidRDefault="0087327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792FDFD" w14:textId="77777777" w:rsidR="00873270" w:rsidRDefault="0087327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2D442" w14:textId="38E7F1B9" w:rsidR="00873270" w:rsidRDefault="0087327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3558">
      <w:rPr>
        <w:rStyle w:val="PageNumber"/>
        <w:noProof/>
      </w:rPr>
      <w:t>6</w:t>
    </w:r>
    <w:r>
      <w:rPr>
        <w:rStyle w:val="PageNumber"/>
      </w:rPr>
      <w:fldChar w:fldCharType="end"/>
    </w:r>
  </w:p>
  <w:p w14:paraId="0A459F5A" w14:textId="77777777" w:rsidR="00873270" w:rsidRDefault="00873270">
    <w:pPr>
      <w:pStyle w:val="Header"/>
      <w:ind w:right="360"/>
    </w:pPr>
    <w:r>
      <w:t>Julie Cidell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6" w:nlCheck="1" w:checkStyle="1"/>
  <w:activeWritingStyle w:appName="MSWord" w:lang="en-NZ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51D"/>
    <w:rsid w:val="00001C1B"/>
    <w:rsid w:val="00003789"/>
    <w:rsid w:val="00012F53"/>
    <w:rsid w:val="00013076"/>
    <w:rsid w:val="00022F90"/>
    <w:rsid w:val="0002355B"/>
    <w:rsid w:val="00024020"/>
    <w:rsid w:val="00035479"/>
    <w:rsid w:val="0004101F"/>
    <w:rsid w:val="0004481C"/>
    <w:rsid w:val="0005403E"/>
    <w:rsid w:val="000564EE"/>
    <w:rsid w:val="00057B2D"/>
    <w:rsid w:val="00072319"/>
    <w:rsid w:val="00082EE4"/>
    <w:rsid w:val="000915B7"/>
    <w:rsid w:val="00096E6A"/>
    <w:rsid w:val="00097C9A"/>
    <w:rsid w:val="000A0F0D"/>
    <w:rsid w:val="000A33C3"/>
    <w:rsid w:val="000A40BA"/>
    <w:rsid w:val="000B4083"/>
    <w:rsid w:val="000B4D23"/>
    <w:rsid w:val="000B5435"/>
    <w:rsid w:val="000B55E1"/>
    <w:rsid w:val="000C46EE"/>
    <w:rsid w:val="000C7E50"/>
    <w:rsid w:val="000D087B"/>
    <w:rsid w:val="000D2B26"/>
    <w:rsid w:val="000D6337"/>
    <w:rsid w:val="000D70EE"/>
    <w:rsid w:val="000D72D1"/>
    <w:rsid w:val="000D7F94"/>
    <w:rsid w:val="000E35E1"/>
    <w:rsid w:val="000E5B70"/>
    <w:rsid w:val="000F0F64"/>
    <w:rsid w:val="000F2016"/>
    <w:rsid w:val="000F3550"/>
    <w:rsid w:val="000F7A58"/>
    <w:rsid w:val="00103FAA"/>
    <w:rsid w:val="00107F2B"/>
    <w:rsid w:val="00114FE0"/>
    <w:rsid w:val="00120691"/>
    <w:rsid w:val="00127D78"/>
    <w:rsid w:val="001315AB"/>
    <w:rsid w:val="001315C4"/>
    <w:rsid w:val="001318A3"/>
    <w:rsid w:val="00132053"/>
    <w:rsid w:val="0013348A"/>
    <w:rsid w:val="0014127C"/>
    <w:rsid w:val="00142E4D"/>
    <w:rsid w:val="00145C22"/>
    <w:rsid w:val="001473EB"/>
    <w:rsid w:val="001639E5"/>
    <w:rsid w:val="001659ED"/>
    <w:rsid w:val="00167D31"/>
    <w:rsid w:val="0017075D"/>
    <w:rsid w:val="00170C68"/>
    <w:rsid w:val="001723C5"/>
    <w:rsid w:val="0017342E"/>
    <w:rsid w:val="0017637E"/>
    <w:rsid w:val="00182D91"/>
    <w:rsid w:val="00183439"/>
    <w:rsid w:val="00185456"/>
    <w:rsid w:val="00186760"/>
    <w:rsid w:val="00186843"/>
    <w:rsid w:val="0019066B"/>
    <w:rsid w:val="001A0B1F"/>
    <w:rsid w:val="001A18A1"/>
    <w:rsid w:val="001A20E3"/>
    <w:rsid w:val="001A383A"/>
    <w:rsid w:val="001B263B"/>
    <w:rsid w:val="001B48BA"/>
    <w:rsid w:val="001C24D1"/>
    <w:rsid w:val="001C382B"/>
    <w:rsid w:val="001C4379"/>
    <w:rsid w:val="001C6780"/>
    <w:rsid w:val="001E0AE3"/>
    <w:rsid w:val="001E3AEB"/>
    <w:rsid w:val="001F0C4B"/>
    <w:rsid w:val="001F3552"/>
    <w:rsid w:val="0020754B"/>
    <w:rsid w:val="002156AC"/>
    <w:rsid w:val="00216B10"/>
    <w:rsid w:val="00216CA8"/>
    <w:rsid w:val="00223558"/>
    <w:rsid w:val="00226BFF"/>
    <w:rsid w:val="00230607"/>
    <w:rsid w:val="00231067"/>
    <w:rsid w:val="00234072"/>
    <w:rsid w:val="002355F4"/>
    <w:rsid w:val="00236000"/>
    <w:rsid w:val="002375C5"/>
    <w:rsid w:val="002403FD"/>
    <w:rsid w:val="00240F08"/>
    <w:rsid w:val="00243BE1"/>
    <w:rsid w:val="002448CF"/>
    <w:rsid w:val="00245FC6"/>
    <w:rsid w:val="00251489"/>
    <w:rsid w:val="00254BB5"/>
    <w:rsid w:val="00254D49"/>
    <w:rsid w:val="00261DE6"/>
    <w:rsid w:val="00264E0D"/>
    <w:rsid w:val="00265120"/>
    <w:rsid w:val="0026558F"/>
    <w:rsid w:val="00266504"/>
    <w:rsid w:val="0027134D"/>
    <w:rsid w:val="00272302"/>
    <w:rsid w:val="002733F5"/>
    <w:rsid w:val="00285B87"/>
    <w:rsid w:val="0028635B"/>
    <w:rsid w:val="00286F49"/>
    <w:rsid w:val="0029041E"/>
    <w:rsid w:val="002932E6"/>
    <w:rsid w:val="00293558"/>
    <w:rsid w:val="00295AE0"/>
    <w:rsid w:val="002A061F"/>
    <w:rsid w:val="002A0654"/>
    <w:rsid w:val="002A57B4"/>
    <w:rsid w:val="002A5C29"/>
    <w:rsid w:val="002B26E7"/>
    <w:rsid w:val="002C798D"/>
    <w:rsid w:val="002D01FB"/>
    <w:rsid w:val="002D0923"/>
    <w:rsid w:val="002D1809"/>
    <w:rsid w:val="002D3E47"/>
    <w:rsid w:val="002D4C2C"/>
    <w:rsid w:val="002D4CBE"/>
    <w:rsid w:val="002E045B"/>
    <w:rsid w:val="003019C8"/>
    <w:rsid w:val="0030551D"/>
    <w:rsid w:val="00324DCE"/>
    <w:rsid w:val="00331E3A"/>
    <w:rsid w:val="0033232C"/>
    <w:rsid w:val="003335A6"/>
    <w:rsid w:val="00334545"/>
    <w:rsid w:val="00334A38"/>
    <w:rsid w:val="00341290"/>
    <w:rsid w:val="00343FF5"/>
    <w:rsid w:val="0034654D"/>
    <w:rsid w:val="00353352"/>
    <w:rsid w:val="003535B0"/>
    <w:rsid w:val="0035622D"/>
    <w:rsid w:val="00357630"/>
    <w:rsid w:val="00364F1B"/>
    <w:rsid w:val="00376BA8"/>
    <w:rsid w:val="00385684"/>
    <w:rsid w:val="00386CCD"/>
    <w:rsid w:val="00387127"/>
    <w:rsid w:val="00390AA5"/>
    <w:rsid w:val="0039312D"/>
    <w:rsid w:val="003938C8"/>
    <w:rsid w:val="00395186"/>
    <w:rsid w:val="00396F86"/>
    <w:rsid w:val="003A280F"/>
    <w:rsid w:val="003A2911"/>
    <w:rsid w:val="003A38C6"/>
    <w:rsid w:val="003A45CB"/>
    <w:rsid w:val="003B023D"/>
    <w:rsid w:val="003B39A0"/>
    <w:rsid w:val="003B4F32"/>
    <w:rsid w:val="003C0F93"/>
    <w:rsid w:val="003C2FEE"/>
    <w:rsid w:val="003C76C0"/>
    <w:rsid w:val="003D203A"/>
    <w:rsid w:val="003D3DE4"/>
    <w:rsid w:val="003E19BF"/>
    <w:rsid w:val="003E5291"/>
    <w:rsid w:val="003E5DFF"/>
    <w:rsid w:val="003E6731"/>
    <w:rsid w:val="003E7FCD"/>
    <w:rsid w:val="003F166F"/>
    <w:rsid w:val="003F4F74"/>
    <w:rsid w:val="003F7414"/>
    <w:rsid w:val="003F7869"/>
    <w:rsid w:val="00403C0B"/>
    <w:rsid w:val="00412698"/>
    <w:rsid w:val="0041498E"/>
    <w:rsid w:val="00415858"/>
    <w:rsid w:val="00421402"/>
    <w:rsid w:val="00424143"/>
    <w:rsid w:val="0042632B"/>
    <w:rsid w:val="00426D90"/>
    <w:rsid w:val="00427E1C"/>
    <w:rsid w:val="0043272B"/>
    <w:rsid w:val="00434244"/>
    <w:rsid w:val="00434DFE"/>
    <w:rsid w:val="004403E2"/>
    <w:rsid w:val="00442335"/>
    <w:rsid w:val="004426FA"/>
    <w:rsid w:val="00450AD7"/>
    <w:rsid w:val="004521EC"/>
    <w:rsid w:val="00463D1C"/>
    <w:rsid w:val="00464139"/>
    <w:rsid w:val="004654B9"/>
    <w:rsid w:val="00470984"/>
    <w:rsid w:val="00472D72"/>
    <w:rsid w:val="00477BAF"/>
    <w:rsid w:val="00477BB2"/>
    <w:rsid w:val="0048163D"/>
    <w:rsid w:val="0048247E"/>
    <w:rsid w:val="004866B7"/>
    <w:rsid w:val="00486C30"/>
    <w:rsid w:val="004900AC"/>
    <w:rsid w:val="00492642"/>
    <w:rsid w:val="00494105"/>
    <w:rsid w:val="004957B4"/>
    <w:rsid w:val="00495985"/>
    <w:rsid w:val="00496C0C"/>
    <w:rsid w:val="00497416"/>
    <w:rsid w:val="004979B6"/>
    <w:rsid w:val="004A1390"/>
    <w:rsid w:val="004A4018"/>
    <w:rsid w:val="004B0F59"/>
    <w:rsid w:val="004B73B3"/>
    <w:rsid w:val="004C0F6D"/>
    <w:rsid w:val="004C195F"/>
    <w:rsid w:val="004C2645"/>
    <w:rsid w:val="004C3924"/>
    <w:rsid w:val="004C5252"/>
    <w:rsid w:val="004D3449"/>
    <w:rsid w:val="004D3689"/>
    <w:rsid w:val="004D7CB4"/>
    <w:rsid w:val="004E04AE"/>
    <w:rsid w:val="004E0E30"/>
    <w:rsid w:val="004E37BD"/>
    <w:rsid w:val="004E48B1"/>
    <w:rsid w:val="004F2616"/>
    <w:rsid w:val="005034CD"/>
    <w:rsid w:val="00504169"/>
    <w:rsid w:val="005217C4"/>
    <w:rsid w:val="005242A2"/>
    <w:rsid w:val="00525930"/>
    <w:rsid w:val="00525CDA"/>
    <w:rsid w:val="00530FCC"/>
    <w:rsid w:val="00536A40"/>
    <w:rsid w:val="005402CF"/>
    <w:rsid w:val="00541D53"/>
    <w:rsid w:val="00551E44"/>
    <w:rsid w:val="00552959"/>
    <w:rsid w:val="005533DA"/>
    <w:rsid w:val="00556F45"/>
    <w:rsid w:val="00560616"/>
    <w:rsid w:val="00560F75"/>
    <w:rsid w:val="00563683"/>
    <w:rsid w:val="00567003"/>
    <w:rsid w:val="005746DF"/>
    <w:rsid w:val="005773FB"/>
    <w:rsid w:val="00581888"/>
    <w:rsid w:val="00584083"/>
    <w:rsid w:val="00586C3F"/>
    <w:rsid w:val="00593F85"/>
    <w:rsid w:val="005A0DC6"/>
    <w:rsid w:val="005A51E1"/>
    <w:rsid w:val="005B14C1"/>
    <w:rsid w:val="005B7EB0"/>
    <w:rsid w:val="005C004D"/>
    <w:rsid w:val="005C08C5"/>
    <w:rsid w:val="005C365B"/>
    <w:rsid w:val="005C79AF"/>
    <w:rsid w:val="005D0171"/>
    <w:rsid w:val="005D0CDE"/>
    <w:rsid w:val="005D4BE2"/>
    <w:rsid w:val="005D7306"/>
    <w:rsid w:val="005D795A"/>
    <w:rsid w:val="005D7AFD"/>
    <w:rsid w:val="005E4A82"/>
    <w:rsid w:val="005E74E5"/>
    <w:rsid w:val="005E7514"/>
    <w:rsid w:val="005F2451"/>
    <w:rsid w:val="005F438A"/>
    <w:rsid w:val="00600914"/>
    <w:rsid w:val="00600D62"/>
    <w:rsid w:val="006041C4"/>
    <w:rsid w:val="0060445D"/>
    <w:rsid w:val="00604967"/>
    <w:rsid w:val="006100EC"/>
    <w:rsid w:val="00614118"/>
    <w:rsid w:val="00615A9A"/>
    <w:rsid w:val="00620EF6"/>
    <w:rsid w:val="00624D2A"/>
    <w:rsid w:val="00626DD1"/>
    <w:rsid w:val="00632E0B"/>
    <w:rsid w:val="0064516A"/>
    <w:rsid w:val="00645B9A"/>
    <w:rsid w:val="00661024"/>
    <w:rsid w:val="00662517"/>
    <w:rsid w:val="006651EF"/>
    <w:rsid w:val="00673A48"/>
    <w:rsid w:val="00673D83"/>
    <w:rsid w:val="006752B9"/>
    <w:rsid w:val="00677DAD"/>
    <w:rsid w:val="006810B5"/>
    <w:rsid w:val="0068741B"/>
    <w:rsid w:val="00692BC7"/>
    <w:rsid w:val="00696FE3"/>
    <w:rsid w:val="006A1807"/>
    <w:rsid w:val="006A43CA"/>
    <w:rsid w:val="006A58E9"/>
    <w:rsid w:val="006B0D8B"/>
    <w:rsid w:val="006B4A01"/>
    <w:rsid w:val="006C1D91"/>
    <w:rsid w:val="006C5DD6"/>
    <w:rsid w:val="006C60A3"/>
    <w:rsid w:val="006C6F3C"/>
    <w:rsid w:val="006C7EAF"/>
    <w:rsid w:val="006D35A8"/>
    <w:rsid w:val="006D63EF"/>
    <w:rsid w:val="006E3D87"/>
    <w:rsid w:val="006E5E8D"/>
    <w:rsid w:val="006E6F62"/>
    <w:rsid w:val="006F25BA"/>
    <w:rsid w:val="006F333B"/>
    <w:rsid w:val="006F4B93"/>
    <w:rsid w:val="006F645A"/>
    <w:rsid w:val="007003A4"/>
    <w:rsid w:val="0070063F"/>
    <w:rsid w:val="00701092"/>
    <w:rsid w:val="00703706"/>
    <w:rsid w:val="0071031D"/>
    <w:rsid w:val="0071238C"/>
    <w:rsid w:val="007158DA"/>
    <w:rsid w:val="0072285B"/>
    <w:rsid w:val="0072363C"/>
    <w:rsid w:val="00732986"/>
    <w:rsid w:val="00732ECA"/>
    <w:rsid w:val="00737E43"/>
    <w:rsid w:val="0074120F"/>
    <w:rsid w:val="0074258E"/>
    <w:rsid w:val="00747CAA"/>
    <w:rsid w:val="00750005"/>
    <w:rsid w:val="00751228"/>
    <w:rsid w:val="00752DD2"/>
    <w:rsid w:val="007562E7"/>
    <w:rsid w:val="0075677B"/>
    <w:rsid w:val="00756942"/>
    <w:rsid w:val="00760755"/>
    <w:rsid w:val="00775069"/>
    <w:rsid w:val="00776733"/>
    <w:rsid w:val="00787482"/>
    <w:rsid w:val="00794D1D"/>
    <w:rsid w:val="00796FDC"/>
    <w:rsid w:val="007A3755"/>
    <w:rsid w:val="007A448C"/>
    <w:rsid w:val="007B5123"/>
    <w:rsid w:val="007C1302"/>
    <w:rsid w:val="007C214B"/>
    <w:rsid w:val="007C21BB"/>
    <w:rsid w:val="007C21BE"/>
    <w:rsid w:val="007C2480"/>
    <w:rsid w:val="007C45B6"/>
    <w:rsid w:val="007C601C"/>
    <w:rsid w:val="007D5A2B"/>
    <w:rsid w:val="007E1142"/>
    <w:rsid w:val="007E413B"/>
    <w:rsid w:val="007E63E1"/>
    <w:rsid w:val="007F0D8B"/>
    <w:rsid w:val="007F3224"/>
    <w:rsid w:val="007F3AF4"/>
    <w:rsid w:val="00802FED"/>
    <w:rsid w:val="008068D5"/>
    <w:rsid w:val="00813F8D"/>
    <w:rsid w:val="0081713D"/>
    <w:rsid w:val="0083272B"/>
    <w:rsid w:val="00833260"/>
    <w:rsid w:val="00834BB2"/>
    <w:rsid w:val="008418DE"/>
    <w:rsid w:val="00842244"/>
    <w:rsid w:val="0084233E"/>
    <w:rsid w:val="008479EF"/>
    <w:rsid w:val="0085247D"/>
    <w:rsid w:val="008526FD"/>
    <w:rsid w:val="008527B1"/>
    <w:rsid w:val="008535CF"/>
    <w:rsid w:val="00854947"/>
    <w:rsid w:val="008562D8"/>
    <w:rsid w:val="008602B6"/>
    <w:rsid w:val="008607B1"/>
    <w:rsid w:val="00864765"/>
    <w:rsid w:val="00871728"/>
    <w:rsid w:val="00872E3E"/>
    <w:rsid w:val="00873270"/>
    <w:rsid w:val="00874E79"/>
    <w:rsid w:val="008751B2"/>
    <w:rsid w:val="0087757E"/>
    <w:rsid w:val="00881DE3"/>
    <w:rsid w:val="00891C02"/>
    <w:rsid w:val="00892E35"/>
    <w:rsid w:val="008935D7"/>
    <w:rsid w:val="00895D78"/>
    <w:rsid w:val="008A0853"/>
    <w:rsid w:val="008A0BC6"/>
    <w:rsid w:val="008A1C27"/>
    <w:rsid w:val="008A4ECC"/>
    <w:rsid w:val="008A61D0"/>
    <w:rsid w:val="008B28A5"/>
    <w:rsid w:val="008C1A46"/>
    <w:rsid w:val="008C30E0"/>
    <w:rsid w:val="008C3F6B"/>
    <w:rsid w:val="008D23F1"/>
    <w:rsid w:val="008D271E"/>
    <w:rsid w:val="008D3E2A"/>
    <w:rsid w:val="008E0506"/>
    <w:rsid w:val="008E0F2D"/>
    <w:rsid w:val="008E1262"/>
    <w:rsid w:val="008F278F"/>
    <w:rsid w:val="008F320D"/>
    <w:rsid w:val="008F5FFE"/>
    <w:rsid w:val="008F7BB3"/>
    <w:rsid w:val="008F7F8D"/>
    <w:rsid w:val="00907413"/>
    <w:rsid w:val="0090764C"/>
    <w:rsid w:val="0091068E"/>
    <w:rsid w:val="00914E7D"/>
    <w:rsid w:val="00917DCA"/>
    <w:rsid w:val="00920BDB"/>
    <w:rsid w:val="00924731"/>
    <w:rsid w:val="00925183"/>
    <w:rsid w:val="00934160"/>
    <w:rsid w:val="00942154"/>
    <w:rsid w:val="00942172"/>
    <w:rsid w:val="0094268D"/>
    <w:rsid w:val="00946401"/>
    <w:rsid w:val="00946C60"/>
    <w:rsid w:val="00954F4D"/>
    <w:rsid w:val="00955522"/>
    <w:rsid w:val="00965250"/>
    <w:rsid w:val="00972EF6"/>
    <w:rsid w:val="00973DA7"/>
    <w:rsid w:val="00974A95"/>
    <w:rsid w:val="0097731C"/>
    <w:rsid w:val="0098565D"/>
    <w:rsid w:val="009866C5"/>
    <w:rsid w:val="00986FF9"/>
    <w:rsid w:val="0099226A"/>
    <w:rsid w:val="009969D9"/>
    <w:rsid w:val="00997C46"/>
    <w:rsid w:val="009A71C7"/>
    <w:rsid w:val="009A7902"/>
    <w:rsid w:val="009B16A0"/>
    <w:rsid w:val="009B3B16"/>
    <w:rsid w:val="009B67CC"/>
    <w:rsid w:val="009C2535"/>
    <w:rsid w:val="009C45C2"/>
    <w:rsid w:val="009C6671"/>
    <w:rsid w:val="009C6D64"/>
    <w:rsid w:val="009D08D6"/>
    <w:rsid w:val="009D33C6"/>
    <w:rsid w:val="009D5CCD"/>
    <w:rsid w:val="009D6938"/>
    <w:rsid w:val="009E0192"/>
    <w:rsid w:val="009E41D4"/>
    <w:rsid w:val="009F0CD3"/>
    <w:rsid w:val="009F21F3"/>
    <w:rsid w:val="009F3A89"/>
    <w:rsid w:val="00A05109"/>
    <w:rsid w:val="00A070E4"/>
    <w:rsid w:val="00A120D4"/>
    <w:rsid w:val="00A2014A"/>
    <w:rsid w:val="00A20687"/>
    <w:rsid w:val="00A21CB8"/>
    <w:rsid w:val="00A22F08"/>
    <w:rsid w:val="00A27EA5"/>
    <w:rsid w:val="00A30CBC"/>
    <w:rsid w:val="00A3355B"/>
    <w:rsid w:val="00A44A13"/>
    <w:rsid w:val="00A453D9"/>
    <w:rsid w:val="00A5013B"/>
    <w:rsid w:val="00A5335D"/>
    <w:rsid w:val="00A54FC1"/>
    <w:rsid w:val="00A5724E"/>
    <w:rsid w:val="00A60FC5"/>
    <w:rsid w:val="00A646E7"/>
    <w:rsid w:val="00A65523"/>
    <w:rsid w:val="00A6641D"/>
    <w:rsid w:val="00A67312"/>
    <w:rsid w:val="00A704BB"/>
    <w:rsid w:val="00A75DB0"/>
    <w:rsid w:val="00A849CE"/>
    <w:rsid w:val="00A84ADE"/>
    <w:rsid w:val="00A87877"/>
    <w:rsid w:val="00A93C5F"/>
    <w:rsid w:val="00AA5C64"/>
    <w:rsid w:val="00AB0F79"/>
    <w:rsid w:val="00AB47CD"/>
    <w:rsid w:val="00AB60FF"/>
    <w:rsid w:val="00AC09A4"/>
    <w:rsid w:val="00AC4078"/>
    <w:rsid w:val="00AC713E"/>
    <w:rsid w:val="00AC7A0A"/>
    <w:rsid w:val="00AD79F4"/>
    <w:rsid w:val="00AE06EB"/>
    <w:rsid w:val="00AE1D4A"/>
    <w:rsid w:val="00AE29BF"/>
    <w:rsid w:val="00AF200E"/>
    <w:rsid w:val="00AF3AA6"/>
    <w:rsid w:val="00AF7C15"/>
    <w:rsid w:val="00AF7FD5"/>
    <w:rsid w:val="00B03FDB"/>
    <w:rsid w:val="00B05419"/>
    <w:rsid w:val="00B07A6F"/>
    <w:rsid w:val="00B07B5C"/>
    <w:rsid w:val="00B1086A"/>
    <w:rsid w:val="00B13845"/>
    <w:rsid w:val="00B15995"/>
    <w:rsid w:val="00B21F6B"/>
    <w:rsid w:val="00B236A9"/>
    <w:rsid w:val="00B26FE0"/>
    <w:rsid w:val="00B374EE"/>
    <w:rsid w:val="00B4487F"/>
    <w:rsid w:val="00B538D3"/>
    <w:rsid w:val="00B544A3"/>
    <w:rsid w:val="00B57AED"/>
    <w:rsid w:val="00B63043"/>
    <w:rsid w:val="00B653E9"/>
    <w:rsid w:val="00B706EE"/>
    <w:rsid w:val="00B71535"/>
    <w:rsid w:val="00B71CB5"/>
    <w:rsid w:val="00B767BE"/>
    <w:rsid w:val="00B823B4"/>
    <w:rsid w:val="00B84FB7"/>
    <w:rsid w:val="00B86B2D"/>
    <w:rsid w:val="00B90D74"/>
    <w:rsid w:val="00B93605"/>
    <w:rsid w:val="00B937EE"/>
    <w:rsid w:val="00B9573B"/>
    <w:rsid w:val="00BA5792"/>
    <w:rsid w:val="00BA5EE3"/>
    <w:rsid w:val="00BB315D"/>
    <w:rsid w:val="00BC1101"/>
    <w:rsid w:val="00BE08AF"/>
    <w:rsid w:val="00BE265C"/>
    <w:rsid w:val="00BF1A76"/>
    <w:rsid w:val="00BF76D0"/>
    <w:rsid w:val="00C035C5"/>
    <w:rsid w:val="00C06047"/>
    <w:rsid w:val="00C10C4E"/>
    <w:rsid w:val="00C14BDD"/>
    <w:rsid w:val="00C16111"/>
    <w:rsid w:val="00C212C4"/>
    <w:rsid w:val="00C246AD"/>
    <w:rsid w:val="00C26254"/>
    <w:rsid w:val="00C301EC"/>
    <w:rsid w:val="00C30D00"/>
    <w:rsid w:val="00C30E67"/>
    <w:rsid w:val="00C32402"/>
    <w:rsid w:val="00C33B9C"/>
    <w:rsid w:val="00C34183"/>
    <w:rsid w:val="00C41FC5"/>
    <w:rsid w:val="00C45D29"/>
    <w:rsid w:val="00C47589"/>
    <w:rsid w:val="00C47B05"/>
    <w:rsid w:val="00C64CE2"/>
    <w:rsid w:val="00C728BD"/>
    <w:rsid w:val="00C74854"/>
    <w:rsid w:val="00C803ED"/>
    <w:rsid w:val="00C81275"/>
    <w:rsid w:val="00C878CB"/>
    <w:rsid w:val="00C87C1C"/>
    <w:rsid w:val="00C93232"/>
    <w:rsid w:val="00C94316"/>
    <w:rsid w:val="00C952DE"/>
    <w:rsid w:val="00CA2E76"/>
    <w:rsid w:val="00CA4E18"/>
    <w:rsid w:val="00CA5D17"/>
    <w:rsid w:val="00CA5FD2"/>
    <w:rsid w:val="00CA78E5"/>
    <w:rsid w:val="00CB03A6"/>
    <w:rsid w:val="00CB0FD1"/>
    <w:rsid w:val="00CB40C1"/>
    <w:rsid w:val="00CB73AB"/>
    <w:rsid w:val="00CB78C6"/>
    <w:rsid w:val="00CC2194"/>
    <w:rsid w:val="00CC3151"/>
    <w:rsid w:val="00CC5F6C"/>
    <w:rsid w:val="00CC7159"/>
    <w:rsid w:val="00CD1ACD"/>
    <w:rsid w:val="00CD34C7"/>
    <w:rsid w:val="00CE1C2F"/>
    <w:rsid w:val="00CE4833"/>
    <w:rsid w:val="00CE5206"/>
    <w:rsid w:val="00CE77EF"/>
    <w:rsid w:val="00CF0AF8"/>
    <w:rsid w:val="00CF2E78"/>
    <w:rsid w:val="00D00803"/>
    <w:rsid w:val="00D01F34"/>
    <w:rsid w:val="00D02ED4"/>
    <w:rsid w:val="00D05DEC"/>
    <w:rsid w:val="00D103B2"/>
    <w:rsid w:val="00D11F5C"/>
    <w:rsid w:val="00D15476"/>
    <w:rsid w:val="00D16D2A"/>
    <w:rsid w:val="00D17CD4"/>
    <w:rsid w:val="00D17EA8"/>
    <w:rsid w:val="00D20421"/>
    <w:rsid w:val="00D20B5B"/>
    <w:rsid w:val="00D20D81"/>
    <w:rsid w:val="00D2204E"/>
    <w:rsid w:val="00D261C8"/>
    <w:rsid w:val="00D2764B"/>
    <w:rsid w:val="00D402F1"/>
    <w:rsid w:val="00D40E77"/>
    <w:rsid w:val="00D42D08"/>
    <w:rsid w:val="00D440DE"/>
    <w:rsid w:val="00D50938"/>
    <w:rsid w:val="00D517DC"/>
    <w:rsid w:val="00D52D98"/>
    <w:rsid w:val="00D553F3"/>
    <w:rsid w:val="00D603D1"/>
    <w:rsid w:val="00D60C94"/>
    <w:rsid w:val="00D613B0"/>
    <w:rsid w:val="00D616C9"/>
    <w:rsid w:val="00D64E0F"/>
    <w:rsid w:val="00D65858"/>
    <w:rsid w:val="00D714E6"/>
    <w:rsid w:val="00D7591F"/>
    <w:rsid w:val="00D80E96"/>
    <w:rsid w:val="00D82076"/>
    <w:rsid w:val="00D82B7C"/>
    <w:rsid w:val="00D83C0F"/>
    <w:rsid w:val="00D85EA8"/>
    <w:rsid w:val="00D87994"/>
    <w:rsid w:val="00D904A5"/>
    <w:rsid w:val="00D92731"/>
    <w:rsid w:val="00D928EF"/>
    <w:rsid w:val="00D948F9"/>
    <w:rsid w:val="00D96E22"/>
    <w:rsid w:val="00DA0285"/>
    <w:rsid w:val="00DA4F15"/>
    <w:rsid w:val="00DA5C60"/>
    <w:rsid w:val="00DA5F83"/>
    <w:rsid w:val="00DB2DAA"/>
    <w:rsid w:val="00DB44AC"/>
    <w:rsid w:val="00DC0752"/>
    <w:rsid w:val="00DC0983"/>
    <w:rsid w:val="00DC2A6C"/>
    <w:rsid w:val="00DC3E26"/>
    <w:rsid w:val="00DC70F6"/>
    <w:rsid w:val="00DD12FA"/>
    <w:rsid w:val="00DD200A"/>
    <w:rsid w:val="00DD482A"/>
    <w:rsid w:val="00DD72C0"/>
    <w:rsid w:val="00DF12DD"/>
    <w:rsid w:val="00DF76FC"/>
    <w:rsid w:val="00E06D1E"/>
    <w:rsid w:val="00E10F41"/>
    <w:rsid w:val="00E12A16"/>
    <w:rsid w:val="00E16B53"/>
    <w:rsid w:val="00E20A1C"/>
    <w:rsid w:val="00E20FE3"/>
    <w:rsid w:val="00E213C6"/>
    <w:rsid w:val="00E30A1F"/>
    <w:rsid w:val="00E30B36"/>
    <w:rsid w:val="00E36FFE"/>
    <w:rsid w:val="00E3780E"/>
    <w:rsid w:val="00E45BF0"/>
    <w:rsid w:val="00E47AEC"/>
    <w:rsid w:val="00E50A65"/>
    <w:rsid w:val="00E526B0"/>
    <w:rsid w:val="00E54A4C"/>
    <w:rsid w:val="00E54DCF"/>
    <w:rsid w:val="00E55E92"/>
    <w:rsid w:val="00E56C34"/>
    <w:rsid w:val="00E60577"/>
    <w:rsid w:val="00E67E68"/>
    <w:rsid w:val="00E71D1A"/>
    <w:rsid w:val="00E720DE"/>
    <w:rsid w:val="00E85110"/>
    <w:rsid w:val="00E85CCE"/>
    <w:rsid w:val="00E9520E"/>
    <w:rsid w:val="00E95954"/>
    <w:rsid w:val="00E95E83"/>
    <w:rsid w:val="00EA05E6"/>
    <w:rsid w:val="00EA3676"/>
    <w:rsid w:val="00EA3725"/>
    <w:rsid w:val="00EB07CA"/>
    <w:rsid w:val="00EB3366"/>
    <w:rsid w:val="00EB6FD5"/>
    <w:rsid w:val="00EC0BD7"/>
    <w:rsid w:val="00EC7491"/>
    <w:rsid w:val="00EC78E0"/>
    <w:rsid w:val="00ED5529"/>
    <w:rsid w:val="00EE3B06"/>
    <w:rsid w:val="00EE7C50"/>
    <w:rsid w:val="00EF0F30"/>
    <w:rsid w:val="00EF7C83"/>
    <w:rsid w:val="00F01A38"/>
    <w:rsid w:val="00F104A3"/>
    <w:rsid w:val="00F13A39"/>
    <w:rsid w:val="00F179AF"/>
    <w:rsid w:val="00F2222B"/>
    <w:rsid w:val="00F230B4"/>
    <w:rsid w:val="00F254EE"/>
    <w:rsid w:val="00F275DC"/>
    <w:rsid w:val="00F27ADF"/>
    <w:rsid w:val="00F35BBC"/>
    <w:rsid w:val="00F42616"/>
    <w:rsid w:val="00F427DE"/>
    <w:rsid w:val="00F468A8"/>
    <w:rsid w:val="00F50299"/>
    <w:rsid w:val="00F515AD"/>
    <w:rsid w:val="00F52072"/>
    <w:rsid w:val="00F60B3E"/>
    <w:rsid w:val="00F66921"/>
    <w:rsid w:val="00F749B3"/>
    <w:rsid w:val="00F812D9"/>
    <w:rsid w:val="00F81FBD"/>
    <w:rsid w:val="00F82325"/>
    <w:rsid w:val="00F90592"/>
    <w:rsid w:val="00FA2EE7"/>
    <w:rsid w:val="00FC1BDF"/>
    <w:rsid w:val="00FC2EE2"/>
    <w:rsid w:val="00FC41D0"/>
    <w:rsid w:val="00FC6331"/>
    <w:rsid w:val="00FC7F2A"/>
    <w:rsid w:val="00FD13C1"/>
    <w:rsid w:val="00FD3331"/>
    <w:rsid w:val="00FD3EF4"/>
    <w:rsid w:val="00FD4837"/>
    <w:rsid w:val="00FD5398"/>
    <w:rsid w:val="00FD794D"/>
    <w:rsid w:val="00FE4516"/>
    <w:rsid w:val="00FE730B"/>
    <w:rsid w:val="00FF0E96"/>
    <w:rsid w:val="00FF2329"/>
    <w:rsid w:val="00FF4272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882ECF"/>
  <w15:docId w15:val="{EB839861-A726-E944-9C12-9CA71D74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46DF"/>
    <w:rPr>
      <w:sz w:val="24"/>
    </w:rPr>
  </w:style>
  <w:style w:type="paragraph" w:styleId="Heading1">
    <w:name w:val="heading 1"/>
    <w:basedOn w:val="Normal"/>
    <w:next w:val="Normal"/>
    <w:qFormat/>
    <w:rsid w:val="005746DF"/>
    <w:pPr>
      <w:keepNext/>
      <w:outlineLvl w:val="0"/>
    </w:pPr>
    <w:rPr>
      <w:sz w:val="36"/>
    </w:rPr>
  </w:style>
  <w:style w:type="paragraph" w:styleId="Heading3">
    <w:name w:val="heading 3"/>
    <w:basedOn w:val="Normal"/>
    <w:next w:val="Normal"/>
    <w:qFormat/>
    <w:rsid w:val="00FD13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746DF"/>
    <w:pPr>
      <w:ind w:left="720" w:hanging="720"/>
    </w:pPr>
  </w:style>
  <w:style w:type="paragraph" w:styleId="BodyTextIndent2">
    <w:name w:val="Body Text Indent 2"/>
    <w:basedOn w:val="Normal"/>
    <w:rsid w:val="005746DF"/>
    <w:pPr>
      <w:ind w:left="810" w:hanging="450"/>
    </w:pPr>
  </w:style>
  <w:style w:type="paragraph" w:styleId="BodyTextIndent3">
    <w:name w:val="Body Text Indent 3"/>
    <w:basedOn w:val="Normal"/>
    <w:rsid w:val="005746DF"/>
    <w:pPr>
      <w:ind w:left="720" w:hanging="180"/>
    </w:pPr>
  </w:style>
  <w:style w:type="paragraph" w:styleId="Header">
    <w:name w:val="header"/>
    <w:basedOn w:val="Normal"/>
    <w:rsid w:val="005746D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46DF"/>
  </w:style>
  <w:style w:type="paragraph" w:styleId="Footer">
    <w:name w:val="footer"/>
    <w:basedOn w:val="Normal"/>
    <w:rsid w:val="005746DF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FD13C1"/>
    <w:rPr>
      <w:b/>
      <w:bCs/>
    </w:rPr>
  </w:style>
  <w:style w:type="character" w:styleId="Hyperlink">
    <w:name w:val="Hyperlink"/>
    <w:basedOn w:val="DefaultParagraphFont"/>
    <w:rsid w:val="009969D9"/>
    <w:rPr>
      <w:color w:val="0000FF"/>
      <w:u w:val="single"/>
    </w:rPr>
  </w:style>
  <w:style w:type="table" w:styleId="TableGrid">
    <w:name w:val="Table Grid"/>
    <w:basedOn w:val="TableNormal"/>
    <w:rsid w:val="004C2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A57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5792"/>
    <w:rPr>
      <w:rFonts w:ascii="Tahoma" w:hAnsi="Tahoma" w:cs="Tahoma"/>
      <w:sz w:val="16"/>
      <w:szCs w:val="16"/>
    </w:rPr>
  </w:style>
  <w:style w:type="character" w:customStyle="1" w:styleId="doi">
    <w:name w:val="doi"/>
    <w:basedOn w:val="DefaultParagraphFont"/>
    <w:rsid w:val="005D7AFD"/>
  </w:style>
  <w:style w:type="paragraph" w:styleId="NormalWeb">
    <w:name w:val="Normal (Web)"/>
    <w:basedOn w:val="Normal"/>
    <w:uiPriority w:val="99"/>
    <w:unhideWhenUsed/>
    <w:rsid w:val="001473E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4929</Words>
  <Characters>28097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Julie L</vt:lpstr>
    </vt:vector>
  </TitlesOfParts>
  <Company>UIUC</Company>
  <LinksUpToDate>false</LinksUpToDate>
  <CharactersWithSpaces>32961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Julie L</dc:title>
  <dc:subject/>
  <dc:creator>Julie Cidell</dc:creator>
  <cp:keywords/>
  <dc:description/>
  <cp:lastModifiedBy>Cidell, Julie L</cp:lastModifiedBy>
  <cp:revision>2</cp:revision>
  <cp:lastPrinted>2018-01-19T15:38:00Z</cp:lastPrinted>
  <dcterms:created xsi:type="dcterms:W3CDTF">2022-02-07T19:40:00Z</dcterms:created>
  <dcterms:modified xsi:type="dcterms:W3CDTF">2022-02-07T19:40:00Z</dcterms:modified>
</cp:coreProperties>
</file>